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98" w:rsidP="00D57B98" w:rsidRDefault="00C57405" w14:paraId="6E479F0C" w14:textId="5D6968F2">
      <w:pPr>
        <w:pStyle w:val="Heading2"/>
        <w:rPr>
          <w:rFonts w:ascii="Calibri" w:hAnsi="Calibri" w:eastAsia="Arial Black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editId="3943142A" wp14:anchorId="2DA36B18">
            <wp:simplePos x="0" y="0"/>
            <wp:positionH relativeFrom="column">
              <wp:posOffset>1905</wp:posOffset>
            </wp:positionH>
            <wp:positionV relativeFrom="paragraph">
              <wp:posOffset>-264160</wp:posOffset>
            </wp:positionV>
            <wp:extent cx="1522095" cy="654685"/>
            <wp:effectExtent l="0" t="0" r="0" b="0"/>
            <wp:wrapTight wrapText="bothSides">
              <wp:wrapPolygon edited="0">
                <wp:start x="0" y="0"/>
                <wp:lineTo x="0" y="20741"/>
                <wp:lineTo x="21357" y="20741"/>
                <wp:lineTo x="21357" y="0"/>
                <wp:lineTo x="0" y="0"/>
              </wp:wrapPolygon>
            </wp:wrapTight>
            <wp:docPr id="1641" name="Picture 1" descr="dmu-logo-rgb-2011-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u-logo-rgb-2011-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98">
        <w:rPr>
          <w:rFonts w:ascii="Calibri" w:hAnsi="Calibri" w:eastAsia="Arial Black"/>
          <w:sz w:val="21"/>
          <w:szCs w:val="21"/>
        </w:rPr>
        <w:t xml:space="preserve"> </w:t>
      </w:r>
    </w:p>
    <w:p w:rsidR="00D57B98" w:rsidP="00D57B98" w:rsidRDefault="00D57B98" w14:paraId="4CAD842C" w14:textId="77777777">
      <w:pPr>
        <w:pStyle w:val="Heading2"/>
        <w:spacing w:before="0" w:after="40" w:line="240" w:lineRule="auto"/>
        <w:jc w:val="center"/>
        <w:rPr>
          <w:rFonts w:ascii="Calibri" w:hAnsi="Calibri" w:eastAsia="Arial Black"/>
          <w:sz w:val="21"/>
          <w:szCs w:val="21"/>
        </w:rPr>
      </w:pPr>
    </w:p>
    <w:p w:rsidR="00D57B98" w:rsidP="00930538" w:rsidRDefault="00D57B98" w14:paraId="1FBB956E" w14:textId="5B9A0113">
      <w:pPr>
        <w:pStyle w:val="Heading2"/>
        <w:spacing w:before="0" w:after="40" w:line="240" w:lineRule="auto"/>
        <w:jc w:val="center"/>
        <w:rPr>
          <w:rFonts w:ascii="Calibri" w:hAnsi="Calibri" w:eastAsia="Arial Black"/>
          <w:sz w:val="28"/>
          <w:szCs w:val="28"/>
        </w:rPr>
      </w:pPr>
      <w:r>
        <w:rPr>
          <w:rFonts w:ascii="Calibri" w:hAnsi="Calibri" w:eastAsia="Arial Black"/>
          <w:sz w:val="28"/>
          <w:szCs w:val="28"/>
        </w:rPr>
        <w:t>Collaborative Partnerships</w:t>
      </w:r>
      <w:r w:rsidR="00930538">
        <w:rPr>
          <w:rFonts w:ascii="Calibri" w:hAnsi="Calibri" w:eastAsia="Arial Black"/>
          <w:sz w:val="28"/>
          <w:szCs w:val="28"/>
        </w:rPr>
        <w:t xml:space="preserve"> Student Feedback Visit </w:t>
      </w:r>
      <w:r w:rsidR="00425E85">
        <w:rPr>
          <w:rFonts w:ascii="Calibri" w:hAnsi="Calibri" w:eastAsia="Arial Black"/>
          <w:sz w:val="28"/>
          <w:szCs w:val="28"/>
        </w:rPr>
        <w:t>P</w:t>
      </w:r>
      <w:r w:rsidR="00930538">
        <w:rPr>
          <w:rFonts w:ascii="Calibri" w:hAnsi="Calibri" w:eastAsia="Arial Black"/>
          <w:sz w:val="28"/>
          <w:szCs w:val="28"/>
        </w:rPr>
        <w:t>rompts</w:t>
      </w:r>
    </w:p>
    <w:p w:rsidRPr="007A5B54" w:rsidR="007A5B54" w:rsidP="007A5B54" w:rsidRDefault="007A5B54" w14:paraId="62AA8297" w14:textId="77777777">
      <w:pPr>
        <w:rPr>
          <w:rFonts w:eastAsia="Arial Black"/>
          <w:lang w:val="en-GB"/>
        </w:rPr>
      </w:pPr>
    </w:p>
    <w:p w:rsidR="00CE6892" w:rsidP="00D57B98" w:rsidRDefault="00D57B98" w14:paraId="5CB915EC" w14:textId="2E29D2BE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  <w:r>
        <w:rPr>
          <w:rFonts w:ascii="Calibri" w:hAnsi="Calibri" w:eastAsia="Calibri" w:cs="Arial"/>
          <w:sz w:val="21"/>
          <w:szCs w:val="21"/>
        </w:rPr>
        <w:t>Student feedback visi</w:t>
      </w:r>
      <w:r w:rsidR="005F2864">
        <w:rPr>
          <w:rFonts w:ascii="Calibri" w:hAnsi="Calibri" w:eastAsia="Calibri" w:cs="Arial"/>
          <w:sz w:val="21"/>
          <w:szCs w:val="21"/>
        </w:rPr>
        <w:t>ts should be undertaken by the Link T</w:t>
      </w:r>
      <w:r>
        <w:rPr>
          <w:rFonts w:ascii="Calibri" w:hAnsi="Calibri" w:eastAsia="Calibri" w:cs="Arial"/>
          <w:sz w:val="21"/>
          <w:szCs w:val="21"/>
        </w:rPr>
        <w:t>utor at least once per session as part of annual quality monitoring</w:t>
      </w:r>
      <w:r w:rsidR="00D62D0A">
        <w:rPr>
          <w:rFonts w:ascii="Calibri" w:hAnsi="Calibri" w:eastAsia="Calibri" w:cs="Arial"/>
          <w:sz w:val="21"/>
          <w:szCs w:val="21"/>
        </w:rPr>
        <w:t xml:space="preserve"> and they</w:t>
      </w:r>
      <w:r>
        <w:rPr>
          <w:rFonts w:ascii="Calibri" w:hAnsi="Calibri" w:eastAsia="Calibri" w:cs="Arial"/>
          <w:sz w:val="21"/>
          <w:szCs w:val="21"/>
        </w:rPr>
        <w:t xml:space="preserve"> should liaise with the partner at the start of the </w:t>
      </w:r>
      <w:r w:rsidR="005F2864">
        <w:rPr>
          <w:rFonts w:ascii="Calibri" w:hAnsi="Calibri" w:eastAsia="Calibri" w:cs="Arial"/>
          <w:sz w:val="21"/>
          <w:szCs w:val="21"/>
        </w:rPr>
        <w:t xml:space="preserve">academic </w:t>
      </w:r>
      <w:r>
        <w:rPr>
          <w:rFonts w:ascii="Calibri" w:hAnsi="Calibri" w:eastAsia="Calibri" w:cs="Arial"/>
          <w:sz w:val="21"/>
          <w:szCs w:val="21"/>
        </w:rPr>
        <w:t xml:space="preserve">session to identify a suitable date to conduct the visit. </w:t>
      </w:r>
    </w:p>
    <w:p w:rsidR="00CE6892" w:rsidP="00D57B98" w:rsidRDefault="00CE6892" w14:paraId="41F0C213" w14:textId="7777777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</w:p>
    <w:p w:rsidR="007D685F" w:rsidP="00D57B98" w:rsidRDefault="00D57B98" w14:paraId="0523347B" w14:textId="7777777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  <w:r>
        <w:rPr>
          <w:rFonts w:ascii="Calibri" w:hAnsi="Calibri" w:eastAsia="Calibri" w:cs="Arial"/>
          <w:sz w:val="21"/>
          <w:szCs w:val="21"/>
        </w:rPr>
        <w:t xml:space="preserve">This </w:t>
      </w:r>
      <w:r w:rsidR="005F2864">
        <w:rPr>
          <w:rFonts w:ascii="Calibri" w:hAnsi="Calibri" w:eastAsia="Calibri" w:cs="Arial"/>
          <w:sz w:val="21"/>
          <w:szCs w:val="21"/>
        </w:rPr>
        <w:t>template</w:t>
      </w:r>
      <w:r>
        <w:rPr>
          <w:rFonts w:ascii="Calibri" w:hAnsi="Calibri" w:eastAsia="Calibri" w:cs="Arial"/>
          <w:sz w:val="21"/>
          <w:szCs w:val="21"/>
        </w:rPr>
        <w:t xml:space="preserve"> c</w:t>
      </w:r>
      <w:r w:rsidR="005F2864">
        <w:rPr>
          <w:rFonts w:ascii="Calibri" w:hAnsi="Calibri" w:eastAsia="Calibri" w:cs="Arial"/>
          <w:sz w:val="21"/>
          <w:szCs w:val="21"/>
        </w:rPr>
        <w:t>an be used as a prompt for the Link T</w:t>
      </w:r>
      <w:r>
        <w:rPr>
          <w:rFonts w:ascii="Calibri" w:hAnsi="Calibri" w:eastAsia="Calibri" w:cs="Arial"/>
          <w:sz w:val="21"/>
          <w:szCs w:val="21"/>
        </w:rPr>
        <w:t>utor to record student feedbac</w:t>
      </w:r>
      <w:r w:rsidR="005F2864">
        <w:rPr>
          <w:rFonts w:ascii="Calibri" w:hAnsi="Calibri" w:eastAsia="Calibri" w:cs="Arial"/>
          <w:sz w:val="21"/>
          <w:szCs w:val="21"/>
        </w:rPr>
        <w:t>k on DMU programmes delivered at</w:t>
      </w:r>
      <w:r>
        <w:rPr>
          <w:rFonts w:ascii="Calibri" w:hAnsi="Calibri" w:eastAsia="Calibri" w:cs="Arial"/>
          <w:sz w:val="21"/>
          <w:szCs w:val="21"/>
        </w:rPr>
        <w:t xml:space="preserve"> partner institutions. It is not compulsory to use this form if you have captured the feedback via another method. </w:t>
      </w:r>
    </w:p>
    <w:p w:rsidR="007D685F" w:rsidP="00D57B98" w:rsidRDefault="007D685F" w14:paraId="64231F56" w14:textId="24F9E42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</w:p>
    <w:p w:rsidRPr="005F699F" w:rsidR="00C351FA" w:rsidP="00D57B98" w:rsidRDefault="00841D6F" w14:paraId="21B27766" w14:textId="37590779">
      <w:pPr>
        <w:spacing w:line="240" w:lineRule="exact"/>
        <w:ind w:right="176"/>
        <w:jc w:val="both"/>
        <w:rPr>
          <w:rFonts w:ascii="Calibri" w:hAnsi="Calibri" w:eastAsia="Calibri" w:cs="Arial"/>
          <w:b/>
          <w:sz w:val="21"/>
          <w:szCs w:val="21"/>
        </w:rPr>
      </w:pPr>
      <w:r w:rsidRPr="005F699F">
        <w:rPr>
          <w:rFonts w:ascii="Calibri" w:hAnsi="Calibri" w:eastAsia="Calibri" w:cs="Arial"/>
          <w:b/>
          <w:sz w:val="21"/>
          <w:szCs w:val="21"/>
        </w:rPr>
        <w:t xml:space="preserve">Notes from feedback meetings with students should be incorporated into </w:t>
      </w:r>
      <w:r w:rsidRPr="005F699F" w:rsidR="001C395A">
        <w:rPr>
          <w:rFonts w:ascii="Calibri" w:hAnsi="Calibri" w:eastAsia="Calibri" w:cs="Arial"/>
          <w:b/>
          <w:sz w:val="21"/>
          <w:szCs w:val="21"/>
        </w:rPr>
        <w:t xml:space="preserve">the </w:t>
      </w:r>
      <w:hyperlink w:history="1" r:id="rId9">
        <w:r w:rsidR="00B57B65">
          <w:rPr>
            <w:rStyle w:val="Hyperlink"/>
            <w:rFonts w:ascii="Calibri" w:hAnsi="Calibri" w:eastAsia="Calibri" w:cs="Arial"/>
            <w:b/>
            <w:sz w:val="21"/>
            <w:szCs w:val="21"/>
          </w:rPr>
          <w:t>Annual Link Tutor Report</w:t>
        </w:r>
      </w:hyperlink>
      <w:r w:rsidRPr="005F699F" w:rsidR="001C395A">
        <w:rPr>
          <w:rFonts w:ascii="Calibri" w:hAnsi="Calibri" w:eastAsia="Calibri" w:cs="Arial"/>
          <w:b/>
          <w:sz w:val="21"/>
          <w:szCs w:val="21"/>
        </w:rPr>
        <w:t xml:space="preserve"> and the Programme Approval and Enhancement (PAE) document.</w:t>
      </w:r>
    </w:p>
    <w:p w:rsidR="007B1216" w:rsidP="00D57B98" w:rsidRDefault="007B1216" w14:paraId="5C95E360" w14:textId="7777777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</w:p>
    <w:p w:rsidR="00D57B98" w:rsidP="00425E85" w:rsidRDefault="00930538" w14:paraId="7D40BAE7" w14:textId="77777777">
      <w:pPr>
        <w:spacing w:after="120"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  <w:r>
        <w:rPr>
          <w:rFonts w:ascii="Calibri" w:hAnsi="Calibri" w:eastAsia="Calibri" w:cs="Arial"/>
          <w:sz w:val="21"/>
          <w:szCs w:val="21"/>
        </w:rPr>
        <w:t xml:space="preserve">Please see </w:t>
      </w:r>
      <w:r w:rsidR="000F0ECC">
        <w:rPr>
          <w:rFonts w:ascii="Calibri" w:hAnsi="Calibri" w:eastAsia="Calibri" w:cs="Arial"/>
          <w:sz w:val="21"/>
          <w:szCs w:val="21"/>
          <w:u w:val="single"/>
        </w:rPr>
        <w:t xml:space="preserve">Section 2 </w:t>
      </w:r>
      <w:r w:rsidRPr="000F0ECC" w:rsidR="000F0ECC">
        <w:rPr>
          <w:rFonts w:ascii="Calibri" w:hAnsi="Calibri" w:eastAsia="Calibri" w:cs="Arial"/>
          <w:sz w:val="21"/>
          <w:szCs w:val="21"/>
        </w:rPr>
        <w:t>in</w:t>
      </w:r>
      <w:r w:rsidRPr="000F0ECC">
        <w:rPr>
          <w:rFonts w:ascii="Calibri" w:hAnsi="Calibri" w:eastAsia="Calibri" w:cs="Arial"/>
          <w:sz w:val="21"/>
          <w:szCs w:val="21"/>
        </w:rPr>
        <w:t xml:space="preserve"> the</w:t>
      </w:r>
      <w:r w:rsidRPr="000F0ECC">
        <w:rPr>
          <w:rFonts w:ascii="Calibri" w:hAnsi="Calibri" w:eastAsia="Calibri" w:cs="Arial"/>
          <w:sz w:val="21"/>
          <w:szCs w:val="21"/>
          <w:u w:val="single"/>
        </w:rPr>
        <w:t xml:space="preserve"> </w:t>
      </w:r>
      <w:hyperlink w:history="1" r:id="rId10">
        <w:r w:rsidRPr="00D5688D">
          <w:rPr>
            <w:rStyle w:val="Hyperlink"/>
            <w:rFonts w:ascii="Calibri" w:hAnsi="Calibri" w:eastAsia="Calibri" w:cs="Arial"/>
            <w:sz w:val="21"/>
            <w:szCs w:val="21"/>
          </w:rPr>
          <w:t>Guide to Managing Collaborative Provision</w:t>
        </w:r>
      </w:hyperlink>
      <w:r w:rsidR="00BC29DE">
        <w:rPr>
          <w:rFonts w:ascii="Calibri" w:hAnsi="Calibri" w:eastAsia="Calibri" w:cs="Arial"/>
          <w:sz w:val="21"/>
          <w:szCs w:val="21"/>
        </w:rPr>
        <w:t xml:space="preserve"> and the </w:t>
      </w:r>
      <w:hyperlink w:history="1" r:id="rId11">
        <w:r w:rsidRPr="00BC29DE" w:rsidR="00BC29DE">
          <w:rPr>
            <w:rStyle w:val="Hyperlink"/>
            <w:rFonts w:ascii="Calibri" w:hAnsi="Calibri" w:eastAsia="Calibri" w:cs="Arial"/>
            <w:sz w:val="21"/>
            <w:szCs w:val="21"/>
          </w:rPr>
          <w:t>Annual calendar of quality monitoring activities for collaborative provision</w:t>
        </w:r>
      </w:hyperlink>
      <w:r w:rsidR="00BC29DE">
        <w:rPr>
          <w:rFonts w:ascii="Calibri" w:hAnsi="Calibri" w:eastAsia="Calibri" w:cs="Arial"/>
          <w:sz w:val="21"/>
          <w:szCs w:val="21"/>
        </w:rPr>
        <w:t xml:space="preserve"> (AQM).</w:t>
      </w:r>
    </w:p>
    <w:p w:rsidR="00D57B98" w:rsidP="00D57B98" w:rsidRDefault="00D57B98" w14:paraId="374F38BD" w14:textId="7777777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5"/>
        <w:gridCol w:w="2332"/>
        <w:gridCol w:w="2637"/>
        <w:gridCol w:w="2593"/>
      </w:tblGrid>
      <w:tr w:rsidR="00D57B98" w:rsidTr="00D57B98" w14:paraId="3DB33F75" w14:textId="77777777"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75407835" w14:textId="77777777">
            <w:pPr>
              <w:spacing w:line="240" w:lineRule="exact"/>
              <w:ind w:right="176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To cover academic session: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25E85" w:rsidR="00D57B98" w:rsidRDefault="00D57B98" w14:paraId="45508962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D57B98" w:rsidTr="00D57B98" w14:paraId="1BE04A68" w14:textId="77777777"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20963097" w14:textId="77777777">
            <w:pPr>
              <w:spacing w:line="240" w:lineRule="exact"/>
              <w:ind w:right="176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Partner institution: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25E85" w:rsidR="00D57B98" w:rsidRDefault="00D57B98" w14:paraId="3CD2D677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7F7A6340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Programme(s):</w:t>
            </w: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ab/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25E85" w:rsidR="00D57B98" w:rsidRDefault="00D57B98" w14:paraId="153E8E28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D57B98" w:rsidTr="00D57B98" w14:paraId="610473EF" w14:textId="77777777"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06934244" w14:textId="77777777">
            <w:pPr>
              <w:spacing w:line="240" w:lineRule="exact"/>
              <w:ind w:right="176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Date of meeting: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5A61CCF2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sz w:val="21"/>
                <w:szCs w:val="21"/>
              </w:rPr>
              <w:t xml:space="preserve">     /      /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5F2864" w14:paraId="75003A20" w14:textId="77777777">
            <w:pPr>
              <w:spacing w:line="240" w:lineRule="exact"/>
              <w:ind w:right="176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Name of Link T</w:t>
            </w:r>
            <w:r w:rsidRPr="00425E85" w:rsidR="00D57B98">
              <w:rPr>
                <w:rFonts w:ascii="Calibri" w:hAnsi="Calibri" w:eastAsia="Calibri" w:cs="Arial"/>
                <w:b/>
                <w:sz w:val="21"/>
                <w:szCs w:val="21"/>
              </w:rPr>
              <w:t xml:space="preserve">utor: 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25E85" w:rsidR="00D57B98" w:rsidRDefault="00D57B98" w14:paraId="24C2D224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D57B98" w:rsidTr="00D57B98" w14:paraId="2CBB60AC" w14:textId="77777777"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02E09542" w14:textId="77777777">
            <w:pPr>
              <w:spacing w:line="240" w:lineRule="exact"/>
              <w:ind w:right="176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Approximate number of students present: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25E85" w:rsidR="00D57B98" w:rsidRDefault="00D57B98" w14:paraId="7CCABAFF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25E85" w:rsidR="00D57B98" w:rsidRDefault="00D57B98" w14:paraId="0874C76C" w14:textId="77777777">
            <w:pPr>
              <w:spacing w:line="240" w:lineRule="exact"/>
              <w:ind w:right="176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sz w:val="21"/>
                <w:szCs w:val="21"/>
              </w:rPr>
              <w:t>Student constitution present (e.g. mixture of levels, study mode):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25E85" w:rsidR="00D57B98" w:rsidRDefault="00D57B98" w14:paraId="03132B51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  <w:p w:rsidRPr="00425E85" w:rsidR="00D57B98" w:rsidRDefault="00D57B98" w14:paraId="117174EE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  <w:lang w:val="en-GB"/>
              </w:rPr>
            </w:pPr>
          </w:p>
          <w:p w:rsidRPr="00425E85" w:rsidR="00D57B98" w:rsidRDefault="00D57B98" w14:paraId="489F9246" w14:textId="77777777">
            <w:pPr>
              <w:spacing w:line="240" w:lineRule="exact"/>
              <w:ind w:right="176"/>
              <w:jc w:val="both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</w:tbl>
    <w:p w:rsidR="00D57B98" w:rsidP="00D57B98" w:rsidRDefault="00D57B98" w14:paraId="2B7866C6" w14:textId="7777777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</w:rPr>
      </w:pPr>
    </w:p>
    <w:p w:rsidR="00D57B98" w:rsidP="00D57B98" w:rsidRDefault="00D57B98" w14:paraId="450B8DED" w14:textId="77777777">
      <w:pPr>
        <w:spacing w:line="240" w:lineRule="exact"/>
        <w:ind w:right="176"/>
        <w:jc w:val="both"/>
        <w:rPr>
          <w:rFonts w:ascii="Calibri" w:hAnsi="Calibri" w:eastAsia="Calibri" w:cs="Arial"/>
          <w:sz w:val="21"/>
          <w:szCs w:val="21"/>
          <w:lang w:val="en-GB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40"/>
      </w:tblGrid>
      <w:tr w:rsidR="00D57B98" w:rsidTr="00D57B98" w14:paraId="40F796A2" w14:textId="77777777"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0000"/>
            <w:hideMark/>
          </w:tcPr>
          <w:p w:rsidRPr="00425E85" w:rsidR="00D57B98" w:rsidP="00425E85" w:rsidRDefault="00D57B98" w14:paraId="67508853" w14:textId="77777777">
            <w:pPr>
              <w:spacing w:after="120" w:line="240" w:lineRule="exact"/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</w:pPr>
            <w:r w:rsidRPr="00425E85"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  <w:t>Update on actions following feedback from the previous student meeting</w:t>
            </w:r>
          </w:p>
          <w:p w:rsidR="00D57B98" w:rsidRDefault="00D57B98" w14:paraId="178AC015" w14:textId="77777777">
            <w:pPr>
              <w:spacing w:line="240" w:lineRule="exact"/>
              <w:rPr>
                <w:rFonts w:ascii="Calibri" w:hAnsi="Calibri" w:eastAsia="Calibri"/>
                <w:color w:val="FFFFFF"/>
                <w:sz w:val="22"/>
                <w:szCs w:val="22"/>
              </w:rPr>
            </w:pPr>
            <w:r w:rsidRPr="00425E85">
              <w:rPr>
                <w:rFonts w:ascii="Calibri" w:hAnsi="Calibri" w:eastAsia="Calibri" w:cs="Arial"/>
                <w:color w:val="FFFFFF"/>
                <w:sz w:val="21"/>
                <w:szCs w:val="21"/>
              </w:rPr>
              <w:t xml:space="preserve">To be completed BEFORE the meeting with students. It is good practice to share with </w:t>
            </w:r>
            <w:proofErr w:type="gramStart"/>
            <w:r w:rsidRPr="00425E85">
              <w:rPr>
                <w:rFonts w:ascii="Calibri" w:hAnsi="Calibri" w:eastAsia="Calibri" w:cs="Arial"/>
                <w:color w:val="FFFFFF"/>
                <w:sz w:val="21"/>
                <w:szCs w:val="21"/>
              </w:rPr>
              <w:t>students</w:t>
            </w:r>
            <w:proofErr w:type="gramEnd"/>
            <w:r w:rsidRPr="00425E85">
              <w:rPr>
                <w:rFonts w:ascii="Calibri" w:hAnsi="Calibri" w:eastAsia="Calibri" w:cs="Arial"/>
                <w:color w:val="FFFFFF"/>
                <w:sz w:val="21"/>
                <w:szCs w:val="21"/>
              </w:rPr>
              <w:t xml:space="preserve"> what actions were taken as a result of previous feedback meetings in order to reinforce to students that their opinions matter, are listened to and are acted upon.</w:t>
            </w:r>
          </w:p>
        </w:tc>
      </w:tr>
      <w:tr w:rsidR="00D57B98" w:rsidTr="00D57B98" w14:paraId="747BF368" w14:textId="77777777">
        <w:tc>
          <w:tcPr>
            <w:tcW w:w="10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7B98" w:rsidR="00D57B98" w:rsidRDefault="00D57B98" w14:paraId="755A96BF" w14:textId="77777777">
            <w:pPr>
              <w:spacing w:line="240" w:lineRule="exact"/>
              <w:rPr>
                <w:rFonts w:ascii="Calibri" w:hAnsi="Calibri" w:eastAsia="Calibri"/>
                <w:sz w:val="21"/>
                <w:szCs w:val="21"/>
              </w:rPr>
            </w:pPr>
          </w:p>
          <w:p w:rsidR="00D57B98" w:rsidRDefault="00D57B98" w14:paraId="2F560BAF" w14:textId="77777777">
            <w:pPr>
              <w:rPr>
                <w:rFonts w:ascii="Calibri" w:hAnsi="Calibri" w:eastAsia="Calibri"/>
                <w:sz w:val="21"/>
                <w:szCs w:val="21"/>
                <w:lang w:val="en-GB"/>
              </w:rPr>
            </w:pPr>
          </w:p>
          <w:p w:rsidR="00D57B98" w:rsidRDefault="00D57B98" w14:paraId="130AFA70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D57B98" w:rsidRDefault="00D57B98" w14:paraId="27366791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D57B98" w:rsidRDefault="00D57B98" w14:paraId="6D2FE716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D57B98" w:rsidRDefault="00D57B98" w14:paraId="61C126C9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49F9C728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0E5A3714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35FFC32C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2FEF3EB6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084589C9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6EC3AA4D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63693459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560A1538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5BDCEBD8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4550A9E4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4292634C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04F841CA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43009A6E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093142B5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41D8DDF0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37C72544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6DED7CD0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4ADA32F8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2FE2343A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13FA70A3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1E822A4E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  <w:p w:rsidR="00FC59F5" w:rsidRDefault="00FC59F5" w14:paraId="029DA2D2" w14:textId="77777777">
            <w:pPr>
              <w:rPr>
                <w:rFonts w:ascii="Calibri" w:hAnsi="Calibri" w:eastAsia="Calibri"/>
                <w:sz w:val="21"/>
                <w:szCs w:val="21"/>
              </w:rPr>
            </w:pPr>
          </w:p>
        </w:tc>
      </w:tr>
    </w:tbl>
    <w:p w:rsidR="00D57B98" w:rsidP="00D57B98" w:rsidRDefault="00D57B98" w14:paraId="5235C190" w14:textId="77777777">
      <w:pPr>
        <w:spacing w:line="240" w:lineRule="exact"/>
        <w:rPr>
          <w:rFonts w:ascii="Calibri" w:hAnsi="Calibri" w:eastAsia="Calibri"/>
          <w:sz w:val="21"/>
          <w:szCs w:val="21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36"/>
        <w:gridCol w:w="7021"/>
      </w:tblGrid>
      <w:tr w:rsidR="00D57B98" w:rsidTr="00D57B98" w14:paraId="00E9BEE6" w14:textId="77777777"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0000"/>
            <w:vAlign w:val="center"/>
            <w:hideMark/>
          </w:tcPr>
          <w:p w:rsidRPr="00077FCC" w:rsidR="00D57B98" w:rsidRDefault="00D57B98" w14:paraId="734F878D" w14:textId="77777777">
            <w:pPr>
              <w:spacing w:before="40" w:after="40"/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</w:pPr>
            <w:r w:rsidRPr="00077FCC"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  <w:lastRenderedPageBreak/>
              <w:t>Prompts for discussion</w:t>
            </w: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0000"/>
            <w:hideMark/>
          </w:tcPr>
          <w:p w:rsidRPr="00077FCC" w:rsidR="00D57B98" w:rsidRDefault="00D57B98" w14:paraId="4D102F0C" w14:textId="6F7CA61E">
            <w:pPr>
              <w:spacing w:before="40" w:after="40"/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</w:pPr>
            <w:r w:rsidRPr="00077FCC"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  <w:t xml:space="preserve">Views to report </w:t>
            </w:r>
          </w:p>
        </w:tc>
      </w:tr>
      <w:tr w:rsidR="00D57B98" w:rsidTr="00D57B98" w14:paraId="04060C9D" w14:textId="77777777"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  <w:hideMark/>
          </w:tcPr>
          <w:p w:rsidRPr="006F1397" w:rsidR="00D57B98" w:rsidRDefault="00D57B98" w14:paraId="224D215F" w14:textId="77777777">
            <w:pPr>
              <w:spacing w:before="40" w:after="40"/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</w:pPr>
            <w:r w:rsidRPr="006F1397"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  <w:t>The teaching on my course</w:t>
            </w:r>
          </w:p>
        </w:tc>
      </w:tr>
      <w:tr w:rsidR="00D57B98" w:rsidTr="00FC59F5" w14:paraId="29B0614E" w14:textId="77777777">
        <w:trPr>
          <w:cantSplit/>
          <w:trHeight w:val="2710"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59F5" w:rsidP="00FC59F5" w:rsidRDefault="00D57B98" w14:paraId="771E8C81" w14:textId="18AC7E09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/>
                <w:sz w:val="21"/>
                <w:szCs w:val="21"/>
              </w:rPr>
            </w:pPr>
            <w:r w:rsidRPr="00FC59F5">
              <w:rPr>
                <w:rFonts w:ascii="Calibri" w:hAnsi="Calibri" w:eastAsia="Calibri"/>
                <w:sz w:val="21"/>
                <w:szCs w:val="21"/>
              </w:rPr>
              <w:t xml:space="preserve">My </w:t>
            </w:r>
            <w:r w:rsidR="00E048EC">
              <w:rPr>
                <w:rFonts w:ascii="Calibri" w:hAnsi="Calibri" w:eastAsia="Calibri"/>
                <w:sz w:val="21"/>
                <w:szCs w:val="21"/>
              </w:rPr>
              <w:t>course</w:t>
            </w:r>
            <w:r w:rsidRPr="00FC59F5">
              <w:rPr>
                <w:rFonts w:ascii="Calibri" w:hAnsi="Calibri" w:eastAsia="Calibri"/>
                <w:sz w:val="21"/>
                <w:szCs w:val="21"/>
              </w:rPr>
              <w:t xml:space="preserve"> is </w:t>
            </w:r>
            <w:r w:rsidRPr="00FC59F5" w:rsidR="00B57B65">
              <w:rPr>
                <w:rFonts w:ascii="Calibri" w:hAnsi="Calibri" w:eastAsia="Calibri"/>
                <w:sz w:val="21"/>
                <w:szCs w:val="21"/>
              </w:rPr>
              <w:t xml:space="preserve">intellectually </w:t>
            </w:r>
            <w:r w:rsidR="00B57B65">
              <w:rPr>
                <w:rFonts w:ascii="Calibri" w:hAnsi="Calibri" w:eastAsia="Calibri"/>
                <w:sz w:val="21"/>
                <w:szCs w:val="21"/>
              </w:rPr>
              <w:t>stimulating</w:t>
            </w:r>
          </w:p>
          <w:p w:rsidR="000567E9" w:rsidP="000567E9" w:rsidRDefault="000567E9" w14:paraId="6A013286" w14:textId="77777777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/>
                <w:sz w:val="21"/>
                <w:szCs w:val="21"/>
              </w:rPr>
            </w:pPr>
            <w:r>
              <w:rPr>
                <w:rFonts w:ascii="Calibri" w:hAnsi="Calibri" w:eastAsia="Calibri"/>
                <w:sz w:val="21"/>
                <w:szCs w:val="21"/>
              </w:rPr>
              <w:t>Staff are approachable and enthusiastic about what they are teaching</w:t>
            </w:r>
          </w:p>
          <w:p w:rsidR="00651F05" w:rsidP="004C032C" w:rsidRDefault="00651F05" w14:paraId="3D31FA47" w14:textId="77777777">
            <w:pPr>
              <w:spacing w:before="40" w:after="40"/>
              <w:ind w:left="357"/>
              <w:rPr>
                <w:rFonts w:ascii="Calibri" w:hAnsi="Calibri" w:eastAsia="Calibri" w:cs="Arial"/>
                <w:color w:val="E36C0A"/>
                <w:sz w:val="21"/>
                <w:szCs w:val="21"/>
              </w:rPr>
            </w:pPr>
          </w:p>
          <w:p w:rsidRPr="007C643F" w:rsidR="00533568" w:rsidP="004C032C" w:rsidRDefault="00533568" w14:paraId="18C8397A" w14:textId="385C04D4">
            <w:pPr>
              <w:spacing w:before="40" w:after="40"/>
              <w:ind w:left="357"/>
              <w:rPr>
                <w:rFonts w:ascii="Calibri" w:hAnsi="Calibri" w:eastAsia="Calibri" w:cs="Arial"/>
                <w:color w:val="E36C0A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5451AA47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D57B98" w:rsidRDefault="00D57B98" w14:paraId="5BFE3F08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B17C1A" w:rsidRDefault="00B17C1A" w14:paraId="485836FA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RDefault="00B17C1A" w14:paraId="2E6D188A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RDefault="00D57B98" w14:paraId="09DEDDD5" w14:textId="7B4202A9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D57B98" w:rsidRDefault="00D57B98" w14:paraId="683E5DAF" w14:textId="77777777">
            <w:pPr>
              <w:spacing w:before="96" w:beforeLines="40" w:after="96" w:afterLines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RDefault="00533568" w14:paraId="0E97DF77" w14:textId="77777777">
            <w:pPr>
              <w:spacing w:before="96" w:beforeLines="40" w:after="96" w:afterLines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RDefault="00533568" w14:paraId="4AE7623B" w14:textId="3B9CEF5F">
            <w:pPr>
              <w:spacing w:before="96" w:beforeLines="40" w:after="96" w:afterLines="40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FC59F5" w:rsidTr="007C643F" w14:paraId="64E9F0B0" w14:textId="77777777">
        <w:trPr>
          <w:cantSplit/>
          <w:trHeight w:val="327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="00FC59F5" w:rsidP="00EF41ED" w:rsidRDefault="00FC59F5" w14:paraId="6E91A814" w14:textId="77777777">
            <w:pPr>
              <w:spacing w:before="40" w:after="40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 xml:space="preserve">Learning opportunities  </w:t>
            </w:r>
          </w:p>
        </w:tc>
      </w:tr>
      <w:tr w:rsidR="00FC59F5" w:rsidTr="00D57B98" w14:paraId="1A8FF2D6" w14:textId="77777777">
        <w:trPr>
          <w:cantSplit/>
          <w:trHeight w:val="2710"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67E9" w:rsidR="00FC59F5" w:rsidP="00FC59F5" w:rsidRDefault="00FC59F5" w14:paraId="7DC37FA7" w14:textId="57203F71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 xml:space="preserve">My </w:t>
            </w:r>
            <w:r w:rsidR="000567E9">
              <w:rPr>
                <w:rFonts w:ascii="Calibri" w:hAnsi="Calibri" w:eastAsia="Calibri" w:cs="Arial"/>
                <w:sz w:val="21"/>
                <w:szCs w:val="21"/>
              </w:rPr>
              <w:t>course</w:t>
            </w:r>
            <w:r w:rsidRPr="000567E9">
              <w:rPr>
                <w:rFonts w:ascii="Calibri" w:hAnsi="Calibri" w:eastAsia="Calibri" w:cs="Arial"/>
                <w:sz w:val="21"/>
                <w:szCs w:val="21"/>
              </w:rPr>
              <w:t xml:space="preserve"> has provided me with opportunities to explore ideas or concepts in depth</w:t>
            </w:r>
            <w:r w:rsidRPr="004C032C" w:rsidR="004C032C">
              <w:rPr>
                <w:rFonts w:ascii="Calibri" w:hAnsi="Calibri" w:eastAsia="Calibri" w:cs="Arial"/>
                <w:sz w:val="21"/>
                <w:szCs w:val="21"/>
              </w:rPr>
              <w:t xml:space="preserve"> </w:t>
            </w:r>
            <w:r w:rsidR="004C032C">
              <w:rPr>
                <w:rFonts w:ascii="Calibri" w:hAnsi="Calibri" w:eastAsia="Calibri" w:cs="Arial"/>
                <w:sz w:val="21"/>
                <w:szCs w:val="21"/>
              </w:rPr>
              <w:t xml:space="preserve">and </w:t>
            </w:r>
            <w:r w:rsidRPr="004C032C" w:rsidR="004C032C">
              <w:rPr>
                <w:rFonts w:ascii="Calibri" w:hAnsi="Calibri" w:eastAsia="Calibri" w:cs="Arial"/>
                <w:sz w:val="21"/>
                <w:szCs w:val="21"/>
              </w:rPr>
              <w:t>has provided me with opportunities to apply what I have learnt.</w:t>
            </w:r>
          </w:p>
          <w:p w:rsidR="00FC59F5" w:rsidP="004C032C" w:rsidRDefault="00FC59F5" w14:paraId="72399CF8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P="004C032C" w:rsidRDefault="00533568" w14:paraId="0690DA6B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P="004C032C" w:rsidRDefault="00533568" w14:paraId="74E397BD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P="004C032C" w:rsidRDefault="00533568" w14:paraId="0DE5F2F0" w14:textId="1BFDBA99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077FCC" w:rsidP="004C032C" w:rsidRDefault="00077FCC" w14:paraId="6FEC300F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P="004C032C" w:rsidRDefault="00533568" w14:paraId="70244D57" w14:textId="5A411596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1F05" w:rsidP="00651F05" w:rsidRDefault="00651F05" w14:paraId="3BB7FF70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0567E9" w:rsidP="00651F05" w:rsidRDefault="000567E9" w14:paraId="13C07E98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0567E9" w:rsidP="00651F05" w:rsidRDefault="000567E9" w14:paraId="5AC53D65" w14:textId="49B6235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P="00651F05" w:rsidRDefault="00B17C1A" w14:paraId="6B76AD53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0567E9" w:rsidP="004C032C" w:rsidRDefault="00651F05" w14:paraId="7AE411E8" w14:textId="1B69EAE4">
            <w:pPr>
              <w:spacing w:before="96" w:beforeLines="40" w:after="96" w:afterLines="40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</w:tc>
      </w:tr>
      <w:tr w:rsidR="00D57B98" w:rsidTr="00D57B98" w14:paraId="4E9C0523" w14:textId="77777777">
        <w:trPr>
          <w:cantSplit/>
          <w:trHeight w:val="35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hideMark/>
          </w:tcPr>
          <w:p w:rsidRPr="005F2864" w:rsidR="00D57B98" w:rsidRDefault="00D57B98" w14:paraId="1F63B178" w14:textId="77777777">
            <w:pPr>
              <w:spacing w:before="40" w:after="40"/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</w:pPr>
            <w:r w:rsidRPr="005F2864"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  <w:t>Assessment and feedback</w:t>
            </w:r>
          </w:p>
        </w:tc>
      </w:tr>
      <w:tr w:rsidR="00D57B98" w:rsidTr="00D57B98" w14:paraId="4CE73B3A" w14:textId="77777777">
        <w:trPr>
          <w:cantSplit/>
          <w:trHeight w:val="1618"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P="000567E9" w:rsidRDefault="00D57B98" w14:paraId="527DE090" w14:textId="1EACF890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>
              <w:rPr>
                <w:rFonts w:ascii="Calibri" w:hAnsi="Calibri" w:eastAsia="Calibri" w:cs="Arial"/>
                <w:sz w:val="21"/>
                <w:szCs w:val="21"/>
              </w:rPr>
              <w:t>Feedback on my work is given within the agreed timescales</w:t>
            </w:r>
            <w:r w:rsidR="00533568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Pr="000567E9" w:rsidR="00FC59F5" w:rsidP="00FC59F5" w:rsidRDefault="00FC59F5" w14:paraId="660F207C" w14:textId="6CC87CA2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>The criteria used in marking have been clear in advance</w:t>
            </w:r>
            <w:r w:rsidR="00533568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Pr="000567E9" w:rsidR="00FC59F5" w:rsidP="00FC59F5" w:rsidRDefault="00FC59F5" w14:paraId="6D5E230A" w14:textId="62624843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>I have received helpful comments on my work</w:t>
            </w:r>
            <w:r w:rsidR="00533568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="00651F05" w:rsidRDefault="00651F05" w14:paraId="100618C5" w14:textId="77777777">
            <w:pPr>
              <w:spacing w:before="40" w:after="40"/>
              <w:rPr>
                <w:rFonts w:ascii="Calibri" w:hAnsi="Calibri" w:eastAsia="Calibri" w:cs="Arial"/>
                <w:sz w:val="18"/>
                <w:szCs w:val="21"/>
              </w:rPr>
            </w:pPr>
          </w:p>
          <w:p w:rsidR="00EF41ED" w:rsidRDefault="00EF41ED" w14:paraId="701FB11C" w14:textId="5A12AA94">
            <w:pPr>
              <w:spacing w:before="40" w:after="40"/>
              <w:rPr>
                <w:rFonts w:ascii="Calibri" w:hAnsi="Calibri" w:eastAsia="Calibri" w:cs="Arial"/>
                <w:sz w:val="18"/>
                <w:szCs w:val="21"/>
              </w:rPr>
            </w:pPr>
          </w:p>
          <w:p w:rsidR="00533568" w:rsidRDefault="00533568" w14:paraId="1926E123" w14:textId="77777777">
            <w:pPr>
              <w:spacing w:before="40" w:after="40"/>
              <w:rPr>
                <w:rFonts w:ascii="Calibri" w:hAnsi="Calibri" w:eastAsia="Calibri" w:cs="Arial"/>
                <w:sz w:val="18"/>
                <w:szCs w:val="21"/>
              </w:rPr>
            </w:pPr>
          </w:p>
          <w:p w:rsidR="00533568" w:rsidRDefault="00533568" w14:paraId="77CBE048" w14:textId="563EE75C">
            <w:pPr>
              <w:spacing w:before="40" w:after="40"/>
              <w:rPr>
                <w:rFonts w:ascii="Calibri" w:hAnsi="Calibri" w:eastAsia="Calibri" w:cs="Arial"/>
                <w:sz w:val="18"/>
                <w:szCs w:val="21"/>
              </w:rPr>
            </w:pPr>
          </w:p>
          <w:p w:rsidR="00B17C1A" w:rsidRDefault="00B17C1A" w14:paraId="463E85A5" w14:textId="77777777">
            <w:pPr>
              <w:spacing w:before="40" w:after="40"/>
              <w:rPr>
                <w:rFonts w:ascii="Calibri" w:hAnsi="Calibri" w:eastAsia="Calibri" w:cs="Arial"/>
                <w:sz w:val="18"/>
                <w:szCs w:val="21"/>
              </w:rPr>
            </w:pPr>
          </w:p>
          <w:p w:rsidR="00533568" w:rsidRDefault="00533568" w14:paraId="08690F32" w14:textId="0ADA67C6">
            <w:pPr>
              <w:spacing w:before="40" w:after="40"/>
              <w:rPr>
                <w:rFonts w:ascii="Calibri" w:hAnsi="Calibri" w:eastAsia="Calibri" w:cs="Arial"/>
                <w:sz w:val="18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4178AD55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7B1216" w:rsidRDefault="007B1216" w14:paraId="65724B64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0567E9" w:rsidRDefault="000567E9" w14:paraId="6CC321FA" w14:textId="2A532573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RDefault="00B17C1A" w14:paraId="52D072E9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RDefault="00D57B98" w14:paraId="14FB6E2E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D57B98" w:rsidRDefault="00D57B98" w14:paraId="07B329CC" w14:textId="77777777">
            <w:pPr>
              <w:spacing w:before="80" w:after="8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D57B98" w:rsidRDefault="00D57B98" w14:paraId="7F572304" w14:textId="77777777">
            <w:pPr>
              <w:spacing w:before="80" w:after="8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D57B98" w:rsidTr="00D57B98" w14:paraId="40AF7BEC" w14:textId="77777777">
        <w:trPr>
          <w:cantSplit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hideMark/>
          </w:tcPr>
          <w:p w:rsidRPr="005F2864" w:rsidR="00D57B98" w:rsidRDefault="00D57B98" w14:paraId="5DD7F3C4" w14:textId="77777777">
            <w:pPr>
              <w:spacing w:before="40" w:after="40"/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</w:pPr>
            <w:r w:rsidRPr="005F2864"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  <w:t xml:space="preserve">Academic support </w:t>
            </w:r>
          </w:p>
        </w:tc>
      </w:tr>
      <w:tr w:rsidR="00D57B98" w:rsidTr="00D57B98" w14:paraId="06A6C87D" w14:textId="77777777">
        <w:trPr>
          <w:cantSplit/>
          <w:trHeight w:val="2220"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032C" w:rsidR="00D57B98" w:rsidP="00DC5788" w:rsidRDefault="000567E9" w14:paraId="3F3C7486" w14:textId="5C695209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4C032C">
              <w:rPr>
                <w:rFonts w:ascii="Calibri" w:hAnsi="Calibri" w:eastAsia="Calibri" w:cs="Arial"/>
                <w:sz w:val="21"/>
                <w:szCs w:val="21"/>
              </w:rPr>
              <w:t xml:space="preserve">I have had </w:t>
            </w:r>
            <w:r w:rsidRPr="004C032C" w:rsidR="00D57B98">
              <w:rPr>
                <w:rFonts w:ascii="Calibri" w:hAnsi="Calibri" w:eastAsia="Calibri" w:cs="Arial"/>
                <w:sz w:val="21"/>
                <w:szCs w:val="21"/>
              </w:rPr>
              <w:t>sufficient adv</w:t>
            </w:r>
            <w:r w:rsidRPr="004C032C">
              <w:rPr>
                <w:rFonts w:ascii="Calibri" w:hAnsi="Calibri" w:eastAsia="Calibri" w:cs="Arial"/>
                <w:sz w:val="21"/>
                <w:szCs w:val="21"/>
              </w:rPr>
              <w:t>ice and support with my studies</w:t>
            </w:r>
            <w:r w:rsidRPr="004C032C" w:rsidR="004C032C">
              <w:rPr>
                <w:rFonts w:ascii="Calibri" w:hAnsi="Calibri" w:eastAsia="Calibri" w:cs="Arial"/>
                <w:sz w:val="21"/>
                <w:szCs w:val="21"/>
              </w:rPr>
              <w:t xml:space="preserve"> </w:t>
            </w:r>
            <w:r w:rsidR="004C032C">
              <w:rPr>
                <w:rFonts w:ascii="Calibri" w:hAnsi="Calibri" w:eastAsia="Calibri" w:cs="Arial"/>
                <w:sz w:val="21"/>
                <w:szCs w:val="21"/>
              </w:rPr>
              <w:t xml:space="preserve">and academic choices </w:t>
            </w:r>
            <w:r w:rsidRPr="004C032C" w:rsidR="004C032C">
              <w:rPr>
                <w:rFonts w:ascii="Calibri" w:hAnsi="Calibri" w:eastAsia="Calibri" w:cs="Arial"/>
                <w:sz w:val="21"/>
                <w:szCs w:val="21"/>
              </w:rPr>
              <w:t xml:space="preserve">and </w:t>
            </w:r>
            <w:r w:rsidRPr="004C032C" w:rsidR="00D57B98">
              <w:rPr>
                <w:rFonts w:ascii="Calibri" w:hAnsi="Calibri" w:eastAsia="Calibri" w:cs="Arial"/>
                <w:sz w:val="21"/>
                <w:szCs w:val="21"/>
              </w:rPr>
              <w:t>have been able to contact</w:t>
            </w:r>
            <w:r w:rsidRPr="004C032C">
              <w:rPr>
                <w:rFonts w:ascii="Calibri" w:hAnsi="Calibri" w:eastAsia="Calibri" w:cs="Arial"/>
                <w:sz w:val="21"/>
                <w:szCs w:val="21"/>
              </w:rPr>
              <w:t xml:space="preserve"> staff when I needed to</w:t>
            </w:r>
            <w:r w:rsidR="004C032C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Pr="000567E9" w:rsidR="00FC59F5" w:rsidP="00FC59F5" w:rsidRDefault="00FC59F5" w14:paraId="665F3355" w14:textId="77777777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>I have been well supported in my studies by my personal tutor</w:t>
            </w:r>
            <w:r w:rsidR="000567E9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="00D57B98" w:rsidRDefault="00D57B98" w14:paraId="039DA9F1" w14:textId="77777777">
            <w:pPr>
              <w:spacing w:before="6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RDefault="00533568" w14:paraId="0C8151B0" w14:textId="77777777">
            <w:pPr>
              <w:spacing w:before="6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RDefault="00533568" w14:paraId="7D6DC013" w14:textId="77777777">
            <w:pPr>
              <w:spacing w:before="6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RDefault="00533568" w14:paraId="0B36BB18" w14:textId="77777777">
            <w:pPr>
              <w:spacing w:before="6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RDefault="00533568" w14:paraId="6D4130D2" w14:textId="3BBA7BF7">
            <w:pPr>
              <w:spacing w:before="6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78FAEC89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D57B98" w:rsidRDefault="00D57B98" w14:paraId="4D513489" w14:textId="6F7B2474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533568" w:rsidRDefault="00533568" w14:paraId="6232687B" w14:textId="21D52F16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B17C1A" w:rsidRDefault="00B17C1A" w14:paraId="0A7C1BB0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D57B98" w:rsidRDefault="00D57B98" w14:paraId="7384FE2B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D57B98" w:rsidRDefault="00D57B98" w14:paraId="5017BF2A" w14:textId="77777777">
            <w:pPr>
              <w:spacing w:before="96" w:beforeLines="40" w:after="96" w:afterLines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7B1216" w:rsidRDefault="007B1216" w14:paraId="3A0D9EBA" w14:textId="77777777">
            <w:pPr>
              <w:spacing w:before="96" w:beforeLines="40" w:after="96" w:afterLines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D57B98" w:rsidRDefault="00D57B98" w14:paraId="378F11B3" w14:textId="77777777">
            <w:pPr>
              <w:spacing w:before="80" w:after="8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D57B98" w:rsidTr="00D57B98" w14:paraId="30808B8C" w14:textId="77777777">
        <w:trPr>
          <w:cantSplit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hideMark/>
          </w:tcPr>
          <w:p w:rsidRPr="005F2864" w:rsidR="00D57B98" w:rsidRDefault="00D57B98" w14:paraId="47660953" w14:textId="77777777">
            <w:pPr>
              <w:spacing w:before="40" w:after="40"/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</w:pPr>
            <w:r w:rsidRPr="005F2864"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  <w:lastRenderedPageBreak/>
              <w:t xml:space="preserve">Learning </w:t>
            </w:r>
            <w:r w:rsidRPr="005F2864">
              <w:rPr>
                <w:rFonts w:ascii="Calibri" w:hAnsi="Calibri" w:eastAsia="Calibri"/>
                <w:b/>
                <w:color w:val="FFFFFF"/>
                <w:sz w:val="21"/>
                <w:szCs w:val="21"/>
              </w:rPr>
              <w:t>resources</w:t>
            </w:r>
          </w:p>
        </w:tc>
      </w:tr>
      <w:tr w:rsidR="00D57B98" w:rsidTr="00D57B98" w14:paraId="1BF49940" w14:textId="77777777">
        <w:trPr>
          <w:cantSplit/>
          <w:trHeight w:val="3440"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67E9" w:rsidR="00FC59F5" w:rsidP="00FC59F5" w:rsidRDefault="00FC59F5" w14:paraId="4E763DE5" w14:textId="1BCBA34C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>The library resources</w:t>
            </w:r>
            <w:r w:rsidR="004C032C">
              <w:rPr>
                <w:rFonts w:ascii="Calibri" w:hAnsi="Calibri" w:eastAsia="Calibri" w:cs="Arial"/>
                <w:sz w:val="21"/>
                <w:szCs w:val="21"/>
              </w:rPr>
              <w:t xml:space="preserve">, including those at DMU, </w:t>
            </w:r>
            <w:r w:rsidRPr="000567E9">
              <w:rPr>
                <w:rFonts w:ascii="Calibri" w:hAnsi="Calibri" w:eastAsia="Calibri" w:cs="Arial"/>
                <w:sz w:val="21"/>
                <w:szCs w:val="21"/>
              </w:rPr>
              <w:t>(e.g. books, online services) have supported my learning well</w:t>
            </w:r>
            <w:r w:rsidR="00533568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="00651F05" w:rsidP="00651F05" w:rsidRDefault="00FC59F5" w14:paraId="29315156" w14:textId="6C23283D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>I have been able to access course-specific resources (e.g. equipment, facilities, software, collections) when I needed to</w:t>
            </w:r>
            <w:r w:rsidR="00533568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="000567E9" w:rsidP="000567E9" w:rsidRDefault="000567E9" w14:paraId="70AA8B17" w14:textId="10F8D21F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>
              <w:rPr>
                <w:rFonts w:ascii="Calibri" w:hAnsi="Calibri" w:eastAsia="Calibri" w:cs="Arial"/>
                <w:sz w:val="21"/>
                <w:szCs w:val="21"/>
              </w:rPr>
              <w:t>I have access to good spaces for quiet study</w:t>
            </w:r>
            <w:r w:rsidR="004C032C">
              <w:rPr>
                <w:rFonts w:ascii="Calibri" w:hAnsi="Calibri" w:eastAsia="Calibri" w:cs="Arial"/>
                <w:sz w:val="21"/>
                <w:szCs w:val="21"/>
              </w:rPr>
              <w:t xml:space="preserve"> and/or group work.</w:t>
            </w:r>
          </w:p>
          <w:p w:rsidR="000567E9" w:rsidP="004C032C" w:rsidRDefault="000567E9" w14:paraId="30CB37C8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7F27B79D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D57B98" w:rsidRDefault="00D57B98" w14:paraId="31BBF893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D57B98" w:rsidRDefault="00D57B98" w14:paraId="133BE0AB" w14:textId="0458CECC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RDefault="00B17C1A" w14:paraId="5E020B06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7B1216" w:rsidRDefault="007B1216" w14:paraId="7B26BB9C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P="007B1216" w:rsidRDefault="00D57B98" w14:paraId="57510A15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7B1216" w:rsidP="007B1216" w:rsidRDefault="007B1216" w14:paraId="5AFCA9B5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Pr="007B1216" w:rsidR="007B1216" w:rsidP="007B1216" w:rsidRDefault="007B1216" w14:paraId="7C2E6C10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</w:tc>
      </w:tr>
      <w:tr w:rsidR="00D57B98" w:rsidTr="00D57B98" w14:paraId="7358108C" w14:textId="77777777">
        <w:trPr>
          <w:cantSplit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hideMark/>
          </w:tcPr>
          <w:p w:rsidRPr="005F2864" w:rsidR="00D57B98" w:rsidRDefault="00D57B98" w14:paraId="11A7F469" w14:textId="77777777">
            <w:pPr>
              <w:spacing w:before="40" w:after="40"/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</w:pPr>
            <w:r w:rsidRPr="005F2864"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  <w:t>Personal development</w:t>
            </w:r>
          </w:p>
        </w:tc>
      </w:tr>
      <w:tr w:rsidR="00D57B98" w:rsidTr="00D57B98" w14:paraId="10407C38" w14:textId="77777777">
        <w:trPr>
          <w:cantSplit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51F05" w:rsidR="00D57B98" w:rsidP="00651F05" w:rsidRDefault="00FC59F5" w14:paraId="147FB1BD" w14:textId="77777777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0567E9">
              <w:rPr>
                <w:rFonts w:ascii="Calibri" w:hAnsi="Calibri" w:eastAsia="Calibri" w:cs="Arial"/>
                <w:sz w:val="21"/>
                <w:szCs w:val="21"/>
              </w:rPr>
              <w:t xml:space="preserve">My </w:t>
            </w:r>
            <w:r w:rsidR="000567E9">
              <w:rPr>
                <w:rFonts w:ascii="Calibri" w:hAnsi="Calibri" w:eastAsia="Calibri" w:cs="Arial"/>
                <w:sz w:val="21"/>
                <w:szCs w:val="21"/>
              </w:rPr>
              <w:t>course</w:t>
            </w:r>
            <w:r w:rsidRPr="000567E9">
              <w:rPr>
                <w:rFonts w:ascii="Calibri" w:hAnsi="Calibri" w:eastAsia="Calibri" w:cs="Arial"/>
                <w:sz w:val="21"/>
                <w:szCs w:val="21"/>
              </w:rPr>
              <w:t xml:space="preserve"> encourages my personal development</w:t>
            </w:r>
            <w:r w:rsidR="00EF41ED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Pr="007C643F" w:rsidR="00651F05" w:rsidP="00651F05" w:rsidRDefault="00651F05" w14:paraId="01D26247" w14:textId="77777777">
            <w:pPr>
              <w:spacing w:before="40" w:after="40"/>
              <w:rPr>
                <w:rFonts w:ascii="Calibri" w:hAnsi="Calibri" w:eastAsia="Calibri" w:cs="Arial"/>
                <w:color w:val="E36C0A"/>
                <w:sz w:val="21"/>
                <w:szCs w:val="21"/>
              </w:rPr>
            </w:pPr>
          </w:p>
          <w:p w:rsidRPr="007C643F" w:rsidR="00651F05" w:rsidP="00651F05" w:rsidRDefault="00651F05" w14:paraId="7F10DD42" w14:textId="77777777">
            <w:pPr>
              <w:spacing w:before="40" w:after="40"/>
              <w:rPr>
                <w:rFonts w:ascii="Calibri" w:hAnsi="Calibri" w:eastAsia="Calibri" w:cs="Arial"/>
                <w:color w:val="E36C0A"/>
                <w:sz w:val="21"/>
                <w:szCs w:val="21"/>
              </w:rPr>
            </w:pPr>
          </w:p>
          <w:p w:rsidR="00651F05" w:rsidP="00651F05" w:rsidRDefault="00651F05" w14:paraId="45053845" w14:textId="77777777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744C933E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D57B98" w:rsidRDefault="00D57B98" w14:paraId="38B9AC1B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0567E9" w:rsidRDefault="000567E9" w14:paraId="460C67F1" w14:textId="39F22CD0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bookmarkStart w:name="_GoBack" w:id="0"/>
            <w:bookmarkEnd w:id="0"/>
          </w:p>
          <w:p w:rsidR="00533568" w:rsidRDefault="00533568" w14:paraId="1AAE0620" w14:textId="0F6DD7C0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RDefault="00B17C1A" w14:paraId="03FA89D1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P="00651F05" w:rsidRDefault="00651F05" w14:paraId="64FC641C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0567E9" w:rsidP="00651F05" w:rsidRDefault="000567E9" w14:paraId="41998507" w14:textId="6E446D41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533568" w:rsidP="00651F05" w:rsidRDefault="00533568" w14:paraId="52203DDD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Pr="00651F05" w:rsidR="00533568" w:rsidP="00651F05" w:rsidRDefault="00533568" w14:paraId="399124E0" w14:textId="18587764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</w:tc>
      </w:tr>
      <w:tr w:rsidR="00EF41ED" w:rsidTr="007C643F" w14:paraId="396529BF" w14:textId="77777777">
        <w:trPr>
          <w:cantSplit/>
          <w:trHeight w:val="342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="00EF41ED" w:rsidP="00EF41ED" w:rsidRDefault="00EF41ED" w14:paraId="4881DF6D" w14:textId="77777777">
            <w:pPr>
              <w:spacing w:before="40" w:after="40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Student voice</w:t>
            </w:r>
          </w:p>
        </w:tc>
      </w:tr>
      <w:tr w:rsidR="00D57B98" w:rsidTr="00EF41ED" w14:paraId="36D0BC2B" w14:textId="77777777">
        <w:trPr>
          <w:cantSplit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E5A" w:rsidR="00EF41ED" w:rsidP="00E66651" w:rsidRDefault="00EF41ED" w14:paraId="385ED547" w14:textId="018B2BD0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bookmarkStart w:name="_Hlk159648896" w:id="1"/>
            <w:r w:rsidRPr="00F47E5A">
              <w:rPr>
                <w:rFonts w:ascii="Calibri" w:hAnsi="Calibri" w:eastAsia="Calibri" w:cs="Arial"/>
                <w:sz w:val="21"/>
                <w:szCs w:val="21"/>
              </w:rPr>
              <w:t>I have had the right opportunities to provide feedback on my course</w:t>
            </w:r>
            <w:r w:rsidRPr="00F47E5A" w:rsidR="00F47E5A">
              <w:rPr>
                <w:rFonts w:ascii="Calibri" w:hAnsi="Calibri" w:eastAsia="Calibri" w:cs="Arial"/>
                <w:sz w:val="21"/>
                <w:szCs w:val="21"/>
              </w:rPr>
              <w:t xml:space="preserve"> and 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s</w:t>
            </w:r>
            <w:r w:rsidRPr="00F47E5A">
              <w:rPr>
                <w:rFonts w:ascii="Calibri" w:hAnsi="Calibri" w:eastAsia="Calibri" w:cs="Arial"/>
                <w:sz w:val="21"/>
                <w:szCs w:val="21"/>
              </w:rPr>
              <w:t xml:space="preserve">taff value 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my</w:t>
            </w:r>
            <w:r w:rsidRPr="00F47E5A">
              <w:rPr>
                <w:rFonts w:ascii="Calibri" w:hAnsi="Calibri" w:eastAsia="Calibri" w:cs="Arial"/>
                <w:sz w:val="21"/>
                <w:szCs w:val="21"/>
              </w:rPr>
              <w:t xml:space="preserve"> views and opinions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Pr="00EF41ED" w:rsidR="00EF41ED" w:rsidP="00EF41ED" w:rsidRDefault="00EF41ED" w14:paraId="2928DF4F" w14:textId="531C8322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EF41ED">
              <w:rPr>
                <w:rFonts w:ascii="Calibri" w:hAnsi="Calibri" w:eastAsia="Calibri" w:cs="Arial"/>
                <w:sz w:val="21"/>
                <w:szCs w:val="21"/>
              </w:rPr>
              <w:t>It is clear how students’ feedback on the course has been acted on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="00EF41ED" w:rsidP="00EF41ED" w:rsidRDefault="00EF41ED" w14:paraId="78A0AD15" w14:textId="77777777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EF41ED" w:rsidP="00EF41ED" w:rsidRDefault="00EF41ED" w14:paraId="471CF697" w14:textId="77777777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EF41ED" w:rsidP="00EF41ED" w:rsidRDefault="00EF41ED" w14:paraId="3D2CD15A" w14:textId="77777777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EF41ED" w:rsidP="00EF41ED" w:rsidRDefault="00EF41ED" w14:paraId="7B684302" w14:textId="7E7B5396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B17C1A" w:rsidP="00EF41ED" w:rsidRDefault="00B17C1A" w14:paraId="5C42A8F6" w14:textId="77777777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EF41ED" w:rsidP="00EF41ED" w:rsidRDefault="00EF41ED" w14:paraId="69DF9158" w14:textId="77777777">
            <w:pPr>
              <w:spacing w:before="40" w:after="40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40D7D348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D57B98" w:rsidRDefault="00D57B98" w14:paraId="32D143BA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D57B98" w:rsidRDefault="00D57B98" w14:paraId="212016DB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7B1216" w:rsidRDefault="007B1216" w14:paraId="671992B1" w14:textId="3D85B8B8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RDefault="00B17C1A" w14:paraId="4E0C419C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RDefault="00D57B98" w14:paraId="5B1D86E9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D57B98" w:rsidRDefault="00D57B98" w14:paraId="16CD8717" w14:textId="77777777">
            <w:pPr>
              <w:spacing w:before="96" w:beforeLines="40" w:after="96" w:afterLines="40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D57B98" w:rsidRDefault="00D57B98" w14:paraId="65C44D27" w14:textId="77777777">
            <w:pPr>
              <w:spacing w:before="80" w:after="12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EF41ED" w:rsidTr="007C643F" w14:paraId="33660468" w14:textId="77777777">
        <w:trPr>
          <w:cantSplit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5F2864" w:rsidR="00EF41ED" w:rsidP="00EF41ED" w:rsidRDefault="00EF41ED" w14:paraId="00CF7FC9" w14:textId="77777777">
            <w:pPr>
              <w:spacing w:before="40" w:after="40"/>
              <w:rPr>
                <w:rFonts w:ascii="Calibri" w:hAnsi="Calibri" w:eastAsia="Calibri"/>
                <w:b/>
                <w:sz w:val="21"/>
                <w:szCs w:val="21"/>
              </w:rPr>
            </w:pPr>
            <w:r w:rsidRPr="005F2864"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  <w:t>Learning community</w:t>
            </w:r>
          </w:p>
        </w:tc>
      </w:tr>
      <w:tr w:rsidR="00EF41ED" w:rsidTr="00D57B98" w14:paraId="15BF72A6" w14:textId="77777777">
        <w:trPr>
          <w:cantSplit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E5A" w:rsidR="00EF41ED" w:rsidP="006560F9" w:rsidRDefault="00EF41ED" w14:paraId="549E6C55" w14:textId="225273B8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F47E5A">
              <w:rPr>
                <w:rFonts w:ascii="Calibri" w:hAnsi="Calibri" w:eastAsia="Calibri" w:cs="Arial"/>
                <w:sz w:val="21"/>
                <w:szCs w:val="21"/>
              </w:rPr>
              <w:t>I feel part of a community of staff and students</w:t>
            </w:r>
            <w:r w:rsidRPr="00F47E5A" w:rsidR="00F47E5A">
              <w:rPr>
                <w:rFonts w:ascii="Calibri" w:hAnsi="Calibri" w:eastAsia="Calibri" w:cs="Arial"/>
                <w:sz w:val="21"/>
                <w:szCs w:val="21"/>
              </w:rPr>
              <w:t xml:space="preserve"> and have been able to</w:t>
            </w:r>
            <w:r w:rsidRPr="00F47E5A">
              <w:rPr>
                <w:rFonts w:ascii="Calibri" w:hAnsi="Calibri" w:eastAsia="Calibri" w:cs="Arial"/>
                <w:sz w:val="21"/>
                <w:szCs w:val="21"/>
              </w:rPr>
              <w:t xml:space="preserve"> work with other students as part of my course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Pr="00EF41ED" w:rsidR="00EF41ED" w:rsidP="00EF41ED" w:rsidRDefault="00EF41ED" w14:paraId="5CAED39E" w14:textId="308E686C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>
              <w:rPr>
                <w:rFonts w:ascii="Calibri" w:hAnsi="Calibri" w:eastAsia="Calibri" w:cs="Arial"/>
                <w:sz w:val="21"/>
                <w:szCs w:val="21"/>
              </w:rPr>
              <w:t>I feel part of De Montfort University.</w:t>
            </w:r>
          </w:p>
          <w:p w:rsidR="00EF41ED" w:rsidP="00EF41ED" w:rsidRDefault="00EF41ED" w14:paraId="39F92CF7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EF41ED" w:rsidP="00EF41ED" w:rsidRDefault="00EF41ED" w14:paraId="273ECE08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EF41ED" w:rsidP="00EF41ED" w:rsidRDefault="00EF41ED" w14:paraId="2F72DBA1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533568" w:rsidP="00EF41ED" w:rsidRDefault="00533568" w14:paraId="71A9C0DB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  <w:p w:rsidRPr="00EF41ED" w:rsidR="00EF41ED" w:rsidP="00EF41ED" w:rsidRDefault="00EF41ED" w14:paraId="63CF4C39" w14:textId="77777777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41ED" w:rsidP="00EF41ED" w:rsidRDefault="00EF41ED" w14:paraId="22AC1E12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EF41ED" w:rsidP="00EF41ED" w:rsidRDefault="00EF41ED" w14:paraId="400A5994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EF41ED" w:rsidP="00EF41ED" w:rsidRDefault="00EF41ED" w14:paraId="681B4FB7" w14:textId="473DE48C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B17C1A" w:rsidP="00EF41ED" w:rsidRDefault="00B17C1A" w14:paraId="2C75B7C3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EF41ED" w:rsidP="00EF41ED" w:rsidRDefault="00EF41ED" w14:paraId="7ACE0E39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EF41ED" w:rsidP="00EF41ED" w:rsidRDefault="00EF41ED" w14:paraId="4E048C61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EF41ED" w:rsidRDefault="00EF41ED" w14:paraId="1F8A3FD4" w14:textId="77777777">
            <w:pPr>
              <w:spacing w:before="96" w:beforeLines="40" w:after="96" w:afterLines="40"/>
              <w:rPr>
                <w:rFonts w:ascii="Calibri" w:hAnsi="Calibri" w:eastAsia="Calibri"/>
                <w:b/>
                <w:sz w:val="21"/>
                <w:szCs w:val="21"/>
              </w:rPr>
            </w:pPr>
          </w:p>
        </w:tc>
      </w:tr>
      <w:tr w:rsidR="00D57B98" w:rsidTr="00D57B98" w14:paraId="039F3906" w14:textId="77777777">
        <w:trPr>
          <w:cantSplit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hideMark/>
          </w:tcPr>
          <w:p w:rsidRPr="005F2864" w:rsidR="00D57B98" w:rsidRDefault="00D57B98" w14:paraId="6C9DFA7B" w14:textId="77777777">
            <w:pPr>
              <w:spacing w:before="60" w:line="280" w:lineRule="exact"/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</w:pPr>
            <w:r w:rsidRPr="005F2864">
              <w:rPr>
                <w:rFonts w:ascii="Calibri" w:hAnsi="Calibri" w:eastAsia="Calibri" w:cs="Arial"/>
                <w:b/>
                <w:color w:val="FFFFFF"/>
                <w:sz w:val="21"/>
                <w:szCs w:val="21"/>
              </w:rPr>
              <w:lastRenderedPageBreak/>
              <w:t>Organisation and management</w:t>
            </w:r>
          </w:p>
        </w:tc>
      </w:tr>
      <w:tr w:rsidR="00D57B98" w:rsidTr="00EF41ED" w14:paraId="6B9833A4" w14:textId="77777777">
        <w:trPr>
          <w:cantSplit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7E5A" w:rsidR="00FC59F5" w:rsidP="00D12E95" w:rsidRDefault="00FC59F5" w14:paraId="7453C686" w14:textId="08A6540B">
            <w:pPr>
              <w:numPr>
                <w:ilvl w:val="0"/>
                <w:numId w:val="2"/>
              </w:numPr>
              <w:spacing w:before="40" w:after="40"/>
              <w:ind w:left="316" w:hanging="284"/>
              <w:rPr>
                <w:rFonts w:ascii="Calibri" w:hAnsi="Calibri" w:eastAsia="Calibri" w:cs="Arial"/>
                <w:sz w:val="21"/>
                <w:szCs w:val="21"/>
              </w:rPr>
            </w:pPr>
            <w:r w:rsidRPr="00F47E5A">
              <w:rPr>
                <w:rFonts w:ascii="Calibri" w:hAnsi="Calibri" w:eastAsia="Calibri" w:cs="Arial"/>
                <w:sz w:val="21"/>
                <w:szCs w:val="21"/>
              </w:rPr>
              <w:t xml:space="preserve">The timetable works efficiently 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and a</w:t>
            </w:r>
            <w:r w:rsidRPr="00F47E5A">
              <w:rPr>
                <w:rFonts w:ascii="Calibri" w:hAnsi="Calibri" w:eastAsia="Calibri" w:cs="Arial"/>
                <w:sz w:val="21"/>
                <w:szCs w:val="21"/>
              </w:rPr>
              <w:t>ny changes in the course have been communicated effectively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>.</w:t>
            </w:r>
          </w:p>
          <w:p w:rsidR="00651F05" w:rsidP="009846AB" w:rsidRDefault="00651F05" w14:paraId="4CF3E7AF" w14:textId="47DB4C84">
            <w:pPr>
              <w:numPr>
                <w:ilvl w:val="0"/>
                <w:numId w:val="2"/>
              </w:numPr>
              <w:spacing w:before="40" w:after="40"/>
              <w:ind w:left="316" w:hanging="284"/>
              <w:rPr>
                <w:rFonts w:ascii="Calibri" w:hAnsi="Calibri" w:eastAsia="Calibri" w:cs="Arial"/>
                <w:sz w:val="21"/>
                <w:szCs w:val="21"/>
              </w:rPr>
            </w:pPr>
            <w:r>
              <w:rPr>
                <w:rFonts w:ascii="Calibri" w:hAnsi="Calibri" w:eastAsia="Calibri" w:cs="Arial"/>
                <w:sz w:val="21"/>
                <w:szCs w:val="21"/>
              </w:rPr>
              <w:t xml:space="preserve">Overall, I am satisfied with the quality </w:t>
            </w:r>
            <w:r w:rsidR="00F47E5A">
              <w:rPr>
                <w:rFonts w:ascii="Calibri" w:hAnsi="Calibri" w:eastAsia="Calibri" w:cs="Arial"/>
                <w:sz w:val="21"/>
                <w:szCs w:val="21"/>
              </w:rPr>
              <w:t xml:space="preserve">and organisation </w:t>
            </w:r>
            <w:r>
              <w:rPr>
                <w:rFonts w:ascii="Calibri" w:hAnsi="Calibri" w:eastAsia="Calibri" w:cs="Arial"/>
                <w:sz w:val="21"/>
                <w:szCs w:val="21"/>
              </w:rPr>
              <w:t xml:space="preserve">of the </w:t>
            </w:r>
            <w:r w:rsidR="00EF41ED">
              <w:rPr>
                <w:rFonts w:ascii="Calibri" w:hAnsi="Calibri" w:eastAsia="Calibri" w:cs="Arial"/>
                <w:sz w:val="21"/>
                <w:szCs w:val="21"/>
              </w:rPr>
              <w:t>course.</w:t>
            </w:r>
          </w:p>
          <w:p w:rsidRPr="007C643F" w:rsidR="00651F05" w:rsidP="00651F05" w:rsidRDefault="00651F05" w14:paraId="440BF8B8" w14:textId="77777777">
            <w:pPr>
              <w:spacing w:before="40" w:after="40"/>
              <w:rPr>
                <w:rFonts w:ascii="Calibri" w:hAnsi="Calibri" w:eastAsia="Calibri" w:cs="Arial"/>
                <w:color w:val="E36C0A"/>
                <w:sz w:val="21"/>
                <w:szCs w:val="21"/>
              </w:rPr>
            </w:pPr>
          </w:p>
          <w:p w:rsidR="00EF41ED" w:rsidRDefault="00EF41ED" w14:paraId="4211E73D" w14:textId="77777777">
            <w:pPr>
              <w:spacing w:before="6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7B98" w:rsidRDefault="00D57B98" w14:paraId="43E0E301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General comments:</w:t>
            </w:r>
          </w:p>
          <w:p w:rsidR="00D57B98" w:rsidRDefault="00D57B98" w14:paraId="25718105" w14:textId="3B1772B5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B17C1A" w:rsidRDefault="00B17C1A" w14:paraId="0D984C72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  <w:lang w:val="en-GB"/>
              </w:rPr>
            </w:pPr>
          </w:p>
          <w:p w:rsidR="00D57B98" w:rsidRDefault="00D57B98" w14:paraId="0E6F66A0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RDefault="00D57B98" w14:paraId="62C0B861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</w:p>
          <w:p w:rsidR="00D57B98" w:rsidRDefault="00D57B98" w14:paraId="166E3A2E" w14:textId="77777777">
            <w:pPr>
              <w:spacing w:before="96" w:beforeLines="40" w:after="96" w:afterLines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>
              <w:rPr>
                <w:rFonts w:ascii="Calibri" w:hAnsi="Calibri" w:eastAsia="Calibri" w:cs="Arial"/>
                <w:b/>
                <w:sz w:val="21"/>
                <w:szCs w:val="21"/>
              </w:rPr>
              <w:t>Action points:</w:t>
            </w:r>
          </w:p>
          <w:p w:rsidR="00D57B98" w:rsidRDefault="00D57B98" w14:paraId="1DBAC17E" w14:textId="77777777">
            <w:pPr>
              <w:spacing w:before="80" w:after="8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D57B98" w:rsidP="00F47E5A" w:rsidRDefault="00D57B98" w14:paraId="2F6C2701" w14:textId="77777777">
            <w:pPr>
              <w:spacing w:before="80" w:after="8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  <w:p w:rsidR="00B17C1A" w:rsidP="00F47E5A" w:rsidRDefault="00B17C1A" w14:paraId="470D7D99" w14:textId="26B957DB">
            <w:pPr>
              <w:spacing w:before="80" w:after="80" w:line="280" w:lineRule="exact"/>
              <w:rPr>
                <w:rFonts w:ascii="Calibri" w:hAnsi="Calibri" w:eastAsia="Calibri" w:cs="Arial"/>
                <w:sz w:val="21"/>
                <w:szCs w:val="21"/>
              </w:rPr>
            </w:pPr>
          </w:p>
        </w:tc>
      </w:tr>
      <w:tr w:rsidR="00AA79D7" w:rsidTr="00AA79D7" w14:paraId="351A43F5" w14:textId="77777777">
        <w:trPr>
          <w:cantSplit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Pr="001C2BE9" w:rsidR="00AA79D7" w:rsidP="00AA79D7" w:rsidRDefault="00AA79D7" w14:paraId="5D5C8BF6" w14:textId="095889A9">
            <w:pPr>
              <w:spacing w:before="40" w:after="40"/>
              <w:rPr>
                <w:rFonts w:ascii="Calibri" w:hAnsi="Calibri" w:eastAsia="Calibri" w:cs="Arial"/>
                <w:b/>
                <w:sz w:val="21"/>
                <w:szCs w:val="21"/>
              </w:rPr>
            </w:pPr>
            <w:r w:rsidRPr="001C2BE9">
              <w:rPr>
                <w:rFonts w:ascii="Calibri" w:hAnsi="Calibri" w:eastAsia="Calibri" w:cs="Arial"/>
                <w:b/>
                <w:sz w:val="21"/>
                <w:szCs w:val="21"/>
              </w:rPr>
              <w:t>My programme</w:t>
            </w: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="00AA79D7" w:rsidRDefault="00AA79D7" w14:paraId="427246FE" w14:textId="77777777">
            <w:pPr>
              <w:spacing w:before="96" w:beforeLines="40" w:after="96" w:afterLines="40"/>
              <w:rPr>
                <w:rFonts w:ascii="Calibri" w:hAnsi="Calibri" w:eastAsia="Calibri"/>
                <w:b/>
                <w:sz w:val="21"/>
                <w:szCs w:val="21"/>
              </w:rPr>
            </w:pPr>
          </w:p>
        </w:tc>
      </w:tr>
      <w:tr w:rsidR="00AA79D7" w:rsidTr="00EF41ED" w14:paraId="0CB6862C" w14:textId="77777777">
        <w:trPr>
          <w:cantSplit/>
        </w:trPr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79D7" w:rsidP="00AA79D7" w:rsidRDefault="00AA79D7" w14:paraId="4D0D474E" w14:textId="7B279A0D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>
              <w:rPr>
                <w:rFonts w:ascii="Calibri" w:hAnsi="Calibri" w:eastAsia="Calibri" w:cs="Arial"/>
                <w:sz w:val="21"/>
                <w:szCs w:val="21"/>
              </w:rPr>
              <w:t xml:space="preserve">The best thing about the </w:t>
            </w:r>
            <w:r w:rsidR="0076340E">
              <w:rPr>
                <w:rFonts w:ascii="Calibri" w:hAnsi="Calibri" w:eastAsia="Calibri" w:cs="Arial"/>
                <w:sz w:val="21"/>
                <w:szCs w:val="21"/>
              </w:rPr>
              <w:t>programme/</w:t>
            </w:r>
            <w:r>
              <w:rPr>
                <w:rFonts w:ascii="Calibri" w:hAnsi="Calibri" w:eastAsia="Calibri" w:cs="Arial"/>
                <w:sz w:val="21"/>
                <w:szCs w:val="21"/>
              </w:rPr>
              <w:t>modules I have studied has been…</w:t>
            </w:r>
          </w:p>
          <w:p w:rsidR="00AA79D7" w:rsidP="00AA79D7" w:rsidRDefault="00AA79D7" w14:paraId="6D749569" w14:textId="77777777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hAnsi="Calibri" w:eastAsia="Calibri" w:cs="Arial"/>
                <w:sz w:val="21"/>
                <w:szCs w:val="21"/>
              </w:rPr>
            </w:pPr>
            <w:r w:rsidRPr="00AA79D7">
              <w:rPr>
                <w:rFonts w:ascii="Calibri" w:hAnsi="Calibri" w:eastAsia="Calibri" w:cs="Arial"/>
                <w:sz w:val="21"/>
                <w:szCs w:val="21"/>
              </w:rPr>
              <w:t xml:space="preserve">The one thing that would make the </w:t>
            </w:r>
            <w:r w:rsidR="0076340E">
              <w:rPr>
                <w:rFonts w:ascii="Calibri" w:hAnsi="Calibri" w:eastAsia="Calibri" w:cs="Arial"/>
                <w:sz w:val="21"/>
                <w:szCs w:val="21"/>
              </w:rPr>
              <w:t>programme/</w:t>
            </w:r>
            <w:r w:rsidRPr="00AA79D7">
              <w:rPr>
                <w:rFonts w:ascii="Calibri" w:hAnsi="Calibri" w:eastAsia="Calibri" w:cs="Arial"/>
                <w:sz w:val="21"/>
                <w:szCs w:val="21"/>
              </w:rPr>
              <w:t xml:space="preserve">modules I have studied </w:t>
            </w:r>
            <w:r w:rsidR="0076340E">
              <w:rPr>
                <w:rFonts w:ascii="Calibri" w:hAnsi="Calibri" w:eastAsia="Calibri" w:cs="Arial"/>
                <w:sz w:val="21"/>
                <w:szCs w:val="21"/>
              </w:rPr>
              <w:t xml:space="preserve">better </w:t>
            </w:r>
            <w:r w:rsidRPr="00AA79D7">
              <w:rPr>
                <w:rFonts w:ascii="Calibri" w:hAnsi="Calibri" w:eastAsia="Calibri" w:cs="Arial"/>
                <w:sz w:val="21"/>
                <w:szCs w:val="21"/>
              </w:rPr>
              <w:t>is…</w:t>
            </w:r>
          </w:p>
          <w:p w:rsidRPr="00AA79D7" w:rsidR="0076340E" w:rsidP="0076340E" w:rsidRDefault="0076340E" w14:paraId="793E559F" w14:textId="51D82E49">
            <w:pPr>
              <w:spacing w:before="40" w:after="40"/>
              <w:ind w:left="357"/>
              <w:rPr>
                <w:rFonts w:ascii="Calibri" w:hAnsi="Calibri" w:eastAsia="Calibri" w:cs="Arial"/>
                <w:sz w:val="21"/>
                <w:szCs w:val="21"/>
              </w:rPr>
            </w:pPr>
          </w:p>
        </w:tc>
        <w:tc>
          <w:tcPr>
            <w:tcW w:w="3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79D7" w:rsidRDefault="00AA79D7" w14:paraId="67679B1D" w14:textId="77777777">
            <w:pPr>
              <w:spacing w:before="96" w:beforeLines="40" w:after="96" w:afterLines="40"/>
              <w:rPr>
                <w:rFonts w:ascii="Calibri" w:hAnsi="Calibri" w:eastAsia="Calibri"/>
                <w:b/>
                <w:sz w:val="21"/>
                <w:szCs w:val="21"/>
              </w:rPr>
            </w:pPr>
          </w:p>
        </w:tc>
      </w:tr>
    </w:tbl>
    <w:bookmarkEnd w:id="1"/>
    <w:p w:rsidRPr="008D0D18" w:rsidR="008D0D18" w:rsidP="00E048EC" w:rsidRDefault="008D0D18" w14:paraId="681E9B6D" w14:textId="06C4F9AA">
      <w:pPr>
        <w:rPr>
          <w:rFonts w:ascii="Calibri" w:hAnsi="Calibri" w:eastAsia="Calibri"/>
          <w:szCs w:val="21"/>
        </w:rPr>
      </w:pPr>
      <w:r>
        <w:rPr>
          <w:rFonts w:ascii="Calibri" w:hAnsi="Calibri" w:eastAsia="Calibri"/>
          <w:b/>
          <w:szCs w:val="21"/>
        </w:rPr>
        <w:t xml:space="preserve"> </w:t>
      </w:r>
    </w:p>
    <w:p w:rsidR="008D0D18" w:rsidP="008D0D18" w:rsidRDefault="008D0D18" w14:paraId="793DA386" w14:textId="4DAAA53B">
      <w:pPr>
        <w:jc w:val="center"/>
        <w:rPr>
          <w:rFonts w:ascii="Calibri" w:hAnsi="Calibri" w:eastAsia="Calibri"/>
          <w:b/>
          <w:szCs w:val="21"/>
        </w:rPr>
      </w:pPr>
    </w:p>
    <w:p w:rsidR="00F911CA" w:rsidP="008D0D18" w:rsidRDefault="00F911CA" w14:paraId="2691A44C" w14:textId="3C58C59C">
      <w:pPr>
        <w:jc w:val="center"/>
        <w:rPr>
          <w:rFonts w:ascii="Calibri" w:hAnsi="Calibri" w:eastAsia="Calibri"/>
          <w:b/>
          <w:szCs w:val="21"/>
        </w:rPr>
      </w:pPr>
    </w:p>
    <w:p w:rsidRPr="00D57B98" w:rsidR="007D09EF" w:rsidP="00D57B98" w:rsidRDefault="007D09EF" w14:paraId="5F752F46" w14:textId="77777777">
      <w:pPr>
        <w:rPr>
          <w:rFonts w:eastAsia="Calibri"/>
        </w:rPr>
      </w:pPr>
    </w:p>
    <w:sectPr w:rsidRPr="00D57B98" w:rsidR="007D09EF" w:rsidSect="007D09EF">
      <w:footerReference w:type="default" r:id="rId12"/>
      <w:pgSz w:w="11907" w:h="16840" w:code="9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F927" w14:textId="77777777" w:rsidR="0000443C" w:rsidRDefault="0000443C">
      <w:r>
        <w:separator/>
      </w:r>
    </w:p>
  </w:endnote>
  <w:endnote w:type="continuationSeparator" w:id="0">
    <w:p w14:paraId="39BD8DDA" w14:textId="77777777" w:rsidR="0000443C" w:rsidRDefault="0000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F9C0" w14:textId="7E706C73" w:rsidR="00EF41ED" w:rsidRPr="00930538" w:rsidRDefault="00EF41ED" w:rsidP="00930538">
    <w:pPr>
      <w:pStyle w:val="Footer"/>
      <w:pBdr>
        <w:top w:val="single" w:sz="4" w:space="1" w:color="D9D9D9"/>
      </w:pBdr>
      <w:rPr>
        <w:rFonts w:ascii="Calibri" w:hAnsi="Calibri"/>
        <w:sz w:val="18"/>
        <w:szCs w:val="18"/>
      </w:rPr>
    </w:pPr>
    <w:r w:rsidRPr="00930538">
      <w:rPr>
        <w:rFonts w:ascii="Calibri" w:hAnsi="Calibri"/>
        <w:sz w:val="18"/>
        <w:szCs w:val="18"/>
      </w:rPr>
      <w:t>Collaborative Partnerships Student Feedback Visit prompts</w:t>
    </w:r>
    <w:r w:rsidR="005F2864">
      <w:rPr>
        <w:rFonts w:ascii="Calibri" w:hAnsi="Calibri"/>
        <w:sz w:val="18"/>
        <w:szCs w:val="18"/>
      </w:rPr>
      <w:t>_V</w:t>
    </w:r>
    <w:r w:rsidR="00425E85">
      <w:rPr>
        <w:rFonts w:ascii="Calibri" w:hAnsi="Calibri"/>
        <w:sz w:val="18"/>
        <w:szCs w:val="18"/>
      </w:rPr>
      <w:t>5</w:t>
    </w:r>
    <w:r w:rsidR="00200A4C">
      <w:rPr>
        <w:rFonts w:ascii="Calibri" w:hAnsi="Calibri"/>
        <w:sz w:val="18"/>
        <w:szCs w:val="18"/>
      </w:rPr>
      <w:t>_</w:t>
    </w:r>
    <w:r w:rsidR="00425E85">
      <w:rPr>
        <w:rFonts w:ascii="Calibri" w:hAnsi="Calibri"/>
        <w:sz w:val="18"/>
        <w:szCs w:val="18"/>
      </w:rPr>
      <w:t>June22</w:t>
    </w:r>
    <w:r w:rsidRPr="00930538">
      <w:rPr>
        <w:rFonts w:ascii="Calibri" w:hAnsi="Calibri"/>
        <w:sz w:val="18"/>
        <w:szCs w:val="18"/>
      </w:rPr>
      <w:t xml:space="preserve"> </w:t>
    </w:r>
    <w:r w:rsidR="005F2864">
      <w:rPr>
        <w:rFonts w:ascii="Calibri" w:hAnsi="Calibri"/>
        <w:sz w:val="18"/>
        <w:szCs w:val="18"/>
      </w:rPr>
      <w:t xml:space="preserve"> </w:t>
    </w:r>
    <w:r w:rsidRPr="00930538">
      <w:rPr>
        <w:rFonts w:ascii="Calibri" w:hAnsi="Calibri"/>
        <w:sz w:val="18"/>
        <w:szCs w:val="18"/>
      </w:rPr>
      <w:t xml:space="preserve">                               </w:t>
    </w:r>
    <w:r w:rsidR="00425E85">
      <w:rPr>
        <w:rFonts w:ascii="Calibri" w:hAnsi="Calibri"/>
        <w:sz w:val="18"/>
        <w:szCs w:val="18"/>
      </w:rPr>
      <w:tab/>
    </w:r>
    <w:r w:rsidR="00425E85">
      <w:rPr>
        <w:rFonts w:ascii="Calibri" w:hAnsi="Calibri"/>
        <w:sz w:val="18"/>
        <w:szCs w:val="18"/>
      </w:rPr>
      <w:tab/>
    </w:r>
    <w:r w:rsidRPr="00930538">
      <w:rPr>
        <w:rFonts w:ascii="Calibri" w:hAnsi="Calibri"/>
        <w:sz w:val="18"/>
        <w:szCs w:val="18"/>
      </w:rPr>
      <w:fldChar w:fldCharType="begin"/>
    </w:r>
    <w:r w:rsidRPr="00930538">
      <w:rPr>
        <w:rFonts w:ascii="Calibri" w:hAnsi="Calibri"/>
        <w:sz w:val="18"/>
        <w:szCs w:val="18"/>
      </w:rPr>
      <w:instrText xml:space="preserve"> PAGE   \* MERGEFORMAT </w:instrText>
    </w:r>
    <w:r w:rsidRPr="00930538">
      <w:rPr>
        <w:rFonts w:ascii="Calibri" w:hAnsi="Calibri"/>
        <w:sz w:val="18"/>
        <w:szCs w:val="18"/>
      </w:rPr>
      <w:fldChar w:fldCharType="separate"/>
    </w:r>
    <w:r w:rsidR="00BC29DE">
      <w:rPr>
        <w:rFonts w:ascii="Calibri" w:hAnsi="Calibri"/>
        <w:noProof/>
        <w:sz w:val="18"/>
        <w:szCs w:val="18"/>
      </w:rPr>
      <w:t>1</w:t>
    </w:r>
    <w:r w:rsidRPr="00930538">
      <w:rPr>
        <w:rFonts w:ascii="Calibri" w:hAnsi="Calibri"/>
        <w:noProof/>
        <w:sz w:val="18"/>
        <w:szCs w:val="18"/>
      </w:rPr>
      <w:fldChar w:fldCharType="end"/>
    </w:r>
    <w:r w:rsidRPr="00930538">
      <w:rPr>
        <w:rFonts w:ascii="Calibri" w:hAnsi="Calibri"/>
        <w:sz w:val="18"/>
        <w:szCs w:val="18"/>
      </w:rPr>
      <w:t xml:space="preserve"> | </w:t>
    </w:r>
    <w:r w:rsidRPr="00930538">
      <w:rPr>
        <w:rFonts w:ascii="Calibri" w:hAnsi="Calibri"/>
        <w:color w:val="808080"/>
        <w:spacing w:val="60"/>
        <w:sz w:val="18"/>
        <w:szCs w:val="18"/>
      </w:rPr>
      <w:t>Page</w:t>
    </w:r>
  </w:p>
  <w:p w14:paraId="4DBBF2F2" w14:textId="77777777" w:rsidR="00EF41ED" w:rsidRPr="00703B1D" w:rsidRDefault="00EF41ED" w:rsidP="00703B1D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E852" w14:textId="77777777" w:rsidR="0000443C" w:rsidRDefault="0000443C">
      <w:r>
        <w:separator/>
      </w:r>
    </w:p>
  </w:footnote>
  <w:footnote w:type="continuationSeparator" w:id="0">
    <w:p w14:paraId="470EFB86" w14:textId="77777777" w:rsidR="0000443C" w:rsidRDefault="0000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79E"/>
    <w:multiLevelType w:val="hybridMultilevel"/>
    <w:tmpl w:val="99799376"/>
    <w:lvl w:ilvl="0" w:tplc="DDA007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E5CA1214">
      <w:start w:val="1"/>
      <w:numFmt w:val="lowerLetter"/>
      <w:lvlText w:val="%2."/>
      <w:lvlJc w:val="left"/>
      <w:pPr>
        <w:ind w:left="1440" w:hanging="360"/>
      </w:pPr>
    </w:lvl>
    <w:lvl w:ilvl="2" w:tplc="E320DF8C">
      <w:start w:val="1"/>
      <w:numFmt w:val="lowerRoman"/>
      <w:lvlText w:val="%3."/>
      <w:lvlJc w:val="right"/>
      <w:pPr>
        <w:ind w:left="2160" w:hanging="180"/>
      </w:pPr>
    </w:lvl>
    <w:lvl w:ilvl="3" w:tplc="7A7A363C">
      <w:start w:val="1"/>
      <w:numFmt w:val="decimal"/>
      <w:lvlText w:val="%4."/>
      <w:lvlJc w:val="left"/>
      <w:pPr>
        <w:ind w:left="2880" w:hanging="360"/>
      </w:pPr>
    </w:lvl>
    <w:lvl w:ilvl="4" w:tplc="0A98E59E">
      <w:start w:val="1"/>
      <w:numFmt w:val="lowerLetter"/>
      <w:lvlText w:val="%5."/>
      <w:lvlJc w:val="left"/>
      <w:pPr>
        <w:ind w:left="3600" w:hanging="360"/>
      </w:pPr>
    </w:lvl>
    <w:lvl w:ilvl="5" w:tplc="A3103E50">
      <w:start w:val="1"/>
      <w:numFmt w:val="lowerRoman"/>
      <w:lvlText w:val="%6."/>
      <w:lvlJc w:val="right"/>
      <w:pPr>
        <w:ind w:left="4320" w:hanging="180"/>
      </w:pPr>
    </w:lvl>
    <w:lvl w:ilvl="6" w:tplc="D4BA6540">
      <w:start w:val="1"/>
      <w:numFmt w:val="decimal"/>
      <w:lvlText w:val="%7."/>
      <w:lvlJc w:val="left"/>
      <w:pPr>
        <w:ind w:left="5040" w:hanging="360"/>
      </w:pPr>
    </w:lvl>
    <w:lvl w:ilvl="7" w:tplc="A2E01582">
      <w:start w:val="1"/>
      <w:numFmt w:val="lowerLetter"/>
      <w:lvlText w:val="%8."/>
      <w:lvlJc w:val="left"/>
      <w:pPr>
        <w:ind w:left="5760" w:hanging="360"/>
      </w:pPr>
    </w:lvl>
    <w:lvl w:ilvl="8" w:tplc="805240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54F"/>
    <w:multiLevelType w:val="hybridMultilevel"/>
    <w:tmpl w:val="99799376"/>
    <w:lvl w:ilvl="0" w:tplc="DDA007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E5CA1214">
      <w:start w:val="1"/>
      <w:numFmt w:val="lowerLetter"/>
      <w:lvlText w:val="%2."/>
      <w:lvlJc w:val="left"/>
      <w:pPr>
        <w:ind w:left="1440" w:hanging="360"/>
      </w:pPr>
    </w:lvl>
    <w:lvl w:ilvl="2" w:tplc="E320DF8C">
      <w:start w:val="1"/>
      <w:numFmt w:val="lowerRoman"/>
      <w:lvlText w:val="%3."/>
      <w:lvlJc w:val="right"/>
      <w:pPr>
        <w:ind w:left="2160" w:hanging="180"/>
      </w:pPr>
    </w:lvl>
    <w:lvl w:ilvl="3" w:tplc="7A7A363C">
      <w:start w:val="1"/>
      <w:numFmt w:val="decimal"/>
      <w:lvlText w:val="%4."/>
      <w:lvlJc w:val="left"/>
      <w:pPr>
        <w:ind w:left="2880" w:hanging="360"/>
      </w:pPr>
    </w:lvl>
    <w:lvl w:ilvl="4" w:tplc="0A98E59E">
      <w:start w:val="1"/>
      <w:numFmt w:val="lowerLetter"/>
      <w:lvlText w:val="%5."/>
      <w:lvlJc w:val="left"/>
      <w:pPr>
        <w:ind w:left="3600" w:hanging="360"/>
      </w:pPr>
    </w:lvl>
    <w:lvl w:ilvl="5" w:tplc="A3103E50">
      <w:start w:val="1"/>
      <w:numFmt w:val="lowerRoman"/>
      <w:lvlText w:val="%6."/>
      <w:lvlJc w:val="right"/>
      <w:pPr>
        <w:ind w:left="4320" w:hanging="180"/>
      </w:pPr>
    </w:lvl>
    <w:lvl w:ilvl="6" w:tplc="D4BA6540">
      <w:start w:val="1"/>
      <w:numFmt w:val="decimal"/>
      <w:lvlText w:val="%7."/>
      <w:lvlJc w:val="left"/>
      <w:pPr>
        <w:ind w:left="5040" w:hanging="360"/>
      </w:pPr>
    </w:lvl>
    <w:lvl w:ilvl="7" w:tplc="A2E01582">
      <w:start w:val="1"/>
      <w:numFmt w:val="lowerLetter"/>
      <w:lvlText w:val="%8."/>
      <w:lvlJc w:val="left"/>
      <w:pPr>
        <w:ind w:left="5760" w:hanging="360"/>
      </w:pPr>
    </w:lvl>
    <w:lvl w:ilvl="8" w:tplc="80524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290"/>
    <w:multiLevelType w:val="hybridMultilevel"/>
    <w:tmpl w:val="5B3A3E06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A07A2"/>
    <w:multiLevelType w:val="hybridMultilevel"/>
    <w:tmpl w:val="5B3A3E06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B6A3D"/>
    <w:multiLevelType w:val="hybridMultilevel"/>
    <w:tmpl w:val="5B3A3E06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21D8F"/>
    <w:multiLevelType w:val="hybridMultilevel"/>
    <w:tmpl w:val="99799376"/>
    <w:lvl w:ilvl="0" w:tplc="DDA007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E5CA1214">
      <w:start w:val="1"/>
      <w:numFmt w:val="lowerLetter"/>
      <w:lvlText w:val="%2."/>
      <w:lvlJc w:val="left"/>
      <w:pPr>
        <w:ind w:left="1440" w:hanging="360"/>
      </w:pPr>
    </w:lvl>
    <w:lvl w:ilvl="2" w:tplc="E320DF8C">
      <w:start w:val="1"/>
      <w:numFmt w:val="lowerRoman"/>
      <w:lvlText w:val="%3."/>
      <w:lvlJc w:val="right"/>
      <w:pPr>
        <w:ind w:left="2160" w:hanging="180"/>
      </w:pPr>
    </w:lvl>
    <w:lvl w:ilvl="3" w:tplc="7A7A363C">
      <w:start w:val="1"/>
      <w:numFmt w:val="decimal"/>
      <w:lvlText w:val="%4."/>
      <w:lvlJc w:val="left"/>
      <w:pPr>
        <w:ind w:left="2880" w:hanging="360"/>
      </w:pPr>
    </w:lvl>
    <w:lvl w:ilvl="4" w:tplc="0A98E59E">
      <w:start w:val="1"/>
      <w:numFmt w:val="lowerLetter"/>
      <w:lvlText w:val="%5."/>
      <w:lvlJc w:val="left"/>
      <w:pPr>
        <w:ind w:left="3600" w:hanging="360"/>
      </w:pPr>
    </w:lvl>
    <w:lvl w:ilvl="5" w:tplc="A3103E50">
      <w:start w:val="1"/>
      <w:numFmt w:val="lowerRoman"/>
      <w:lvlText w:val="%6."/>
      <w:lvlJc w:val="right"/>
      <w:pPr>
        <w:ind w:left="4320" w:hanging="180"/>
      </w:pPr>
    </w:lvl>
    <w:lvl w:ilvl="6" w:tplc="D4BA6540">
      <w:start w:val="1"/>
      <w:numFmt w:val="decimal"/>
      <w:lvlText w:val="%7."/>
      <w:lvlJc w:val="left"/>
      <w:pPr>
        <w:ind w:left="5040" w:hanging="360"/>
      </w:pPr>
    </w:lvl>
    <w:lvl w:ilvl="7" w:tplc="A2E01582">
      <w:start w:val="1"/>
      <w:numFmt w:val="lowerLetter"/>
      <w:lvlText w:val="%8."/>
      <w:lvlJc w:val="left"/>
      <w:pPr>
        <w:ind w:left="5760" w:hanging="360"/>
      </w:pPr>
    </w:lvl>
    <w:lvl w:ilvl="8" w:tplc="805240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0EB0"/>
    <w:multiLevelType w:val="hybridMultilevel"/>
    <w:tmpl w:val="5B3A3E06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66C89"/>
    <w:multiLevelType w:val="hybridMultilevel"/>
    <w:tmpl w:val="040EE9D0"/>
    <w:lvl w:ilvl="0" w:tplc="3D7C1A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  <w:sz w:val="21"/>
        <w:szCs w:val="21"/>
      </w:rPr>
    </w:lvl>
    <w:lvl w:ilvl="1" w:tplc="62F0115A">
      <w:start w:val="1"/>
      <w:numFmt w:val="lowerLetter"/>
      <w:lvlText w:val="%2."/>
      <w:lvlJc w:val="left"/>
      <w:pPr>
        <w:ind w:left="1440" w:hanging="360"/>
      </w:pPr>
    </w:lvl>
    <w:lvl w:ilvl="2" w:tplc="2F5E7CF4">
      <w:start w:val="1"/>
      <w:numFmt w:val="lowerRoman"/>
      <w:lvlText w:val="%3."/>
      <w:lvlJc w:val="right"/>
      <w:pPr>
        <w:ind w:left="2160" w:hanging="180"/>
      </w:pPr>
    </w:lvl>
    <w:lvl w:ilvl="3" w:tplc="3708A6F2">
      <w:start w:val="1"/>
      <w:numFmt w:val="decimal"/>
      <w:lvlText w:val="%4."/>
      <w:lvlJc w:val="left"/>
      <w:pPr>
        <w:ind w:left="2880" w:hanging="360"/>
      </w:pPr>
    </w:lvl>
    <w:lvl w:ilvl="4" w:tplc="0B8AF7A2">
      <w:start w:val="1"/>
      <w:numFmt w:val="lowerLetter"/>
      <w:lvlText w:val="%5."/>
      <w:lvlJc w:val="left"/>
      <w:pPr>
        <w:ind w:left="3600" w:hanging="360"/>
      </w:pPr>
    </w:lvl>
    <w:lvl w:ilvl="5" w:tplc="AB22A300">
      <w:start w:val="1"/>
      <w:numFmt w:val="lowerRoman"/>
      <w:lvlText w:val="%6."/>
      <w:lvlJc w:val="right"/>
      <w:pPr>
        <w:ind w:left="4320" w:hanging="180"/>
      </w:pPr>
    </w:lvl>
    <w:lvl w:ilvl="6" w:tplc="B4C694F0">
      <w:start w:val="1"/>
      <w:numFmt w:val="decimal"/>
      <w:lvlText w:val="%7."/>
      <w:lvlJc w:val="left"/>
      <w:pPr>
        <w:ind w:left="5040" w:hanging="360"/>
      </w:pPr>
    </w:lvl>
    <w:lvl w:ilvl="7" w:tplc="4BF2F424">
      <w:start w:val="1"/>
      <w:numFmt w:val="lowerLetter"/>
      <w:lvlText w:val="%8."/>
      <w:lvlJc w:val="left"/>
      <w:pPr>
        <w:ind w:left="5760" w:hanging="360"/>
      </w:pPr>
    </w:lvl>
    <w:lvl w:ilvl="8" w:tplc="9BDCB2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B3ED3"/>
    <w:multiLevelType w:val="hybridMultilevel"/>
    <w:tmpl w:val="D95298DE"/>
    <w:lvl w:ilvl="0" w:tplc="0809000F">
      <w:start w:val="1"/>
      <w:numFmt w:val="decimal"/>
      <w:lvlText w:val="%1."/>
      <w:lvlJc w:val="left"/>
      <w:pPr>
        <w:ind w:left="1036" w:hanging="360"/>
      </w:pPr>
    </w:lvl>
    <w:lvl w:ilvl="1" w:tplc="08090019" w:tentative="1">
      <w:start w:val="1"/>
      <w:numFmt w:val="lowerLetter"/>
      <w:lvlText w:val="%2."/>
      <w:lvlJc w:val="left"/>
      <w:pPr>
        <w:ind w:left="1756" w:hanging="360"/>
      </w:pPr>
    </w:lvl>
    <w:lvl w:ilvl="2" w:tplc="0809001B" w:tentative="1">
      <w:start w:val="1"/>
      <w:numFmt w:val="lowerRoman"/>
      <w:lvlText w:val="%3."/>
      <w:lvlJc w:val="right"/>
      <w:pPr>
        <w:ind w:left="2476" w:hanging="180"/>
      </w:pPr>
    </w:lvl>
    <w:lvl w:ilvl="3" w:tplc="0809000F" w:tentative="1">
      <w:start w:val="1"/>
      <w:numFmt w:val="decimal"/>
      <w:lvlText w:val="%4."/>
      <w:lvlJc w:val="left"/>
      <w:pPr>
        <w:ind w:left="3196" w:hanging="360"/>
      </w:pPr>
    </w:lvl>
    <w:lvl w:ilvl="4" w:tplc="08090019" w:tentative="1">
      <w:start w:val="1"/>
      <w:numFmt w:val="lowerLetter"/>
      <w:lvlText w:val="%5."/>
      <w:lvlJc w:val="left"/>
      <w:pPr>
        <w:ind w:left="3916" w:hanging="360"/>
      </w:pPr>
    </w:lvl>
    <w:lvl w:ilvl="5" w:tplc="0809001B" w:tentative="1">
      <w:start w:val="1"/>
      <w:numFmt w:val="lowerRoman"/>
      <w:lvlText w:val="%6."/>
      <w:lvlJc w:val="right"/>
      <w:pPr>
        <w:ind w:left="4636" w:hanging="180"/>
      </w:pPr>
    </w:lvl>
    <w:lvl w:ilvl="6" w:tplc="0809000F" w:tentative="1">
      <w:start w:val="1"/>
      <w:numFmt w:val="decimal"/>
      <w:lvlText w:val="%7."/>
      <w:lvlJc w:val="left"/>
      <w:pPr>
        <w:ind w:left="5356" w:hanging="360"/>
      </w:pPr>
    </w:lvl>
    <w:lvl w:ilvl="7" w:tplc="08090019" w:tentative="1">
      <w:start w:val="1"/>
      <w:numFmt w:val="lowerLetter"/>
      <w:lvlText w:val="%8."/>
      <w:lvlJc w:val="left"/>
      <w:pPr>
        <w:ind w:left="6076" w:hanging="360"/>
      </w:pPr>
    </w:lvl>
    <w:lvl w:ilvl="8" w:tplc="0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 w15:restartNumberingAfterBreak="0">
    <w:nsid w:val="6E6D219F"/>
    <w:multiLevelType w:val="hybridMultilevel"/>
    <w:tmpl w:val="99799376"/>
    <w:lvl w:ilvl="0" w:tplc="DDA007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E5CA1214">
      <w:start w:val="1"/>
      <w:numFmt w:val="lowerLetter"/>
      <w:lvlText w:val="%2."/>
      <w:lvlJc w:val="left"/>
      <w:pPr>
        <w:ind w:left="1440" w:hanging="360"/>
      </w:pPr>
    </w:lvl>
    <w:lvl w:ilvl="2" w:tplc="E320DF8C">
      <w:start w:val="1"/>
      <w:numFmt w:val="lowerRoman"/>
      <w:lvlText w:val="%3."/>
      <w:lvlJc w:val="right"/>
      <w:pPr>
        <w:ind w:left="2160" w:hanging="180"/>
      </w:pPr>
    </w:lvl>
    <w:lvl w:ilvl="3" w:tplc="7A7A363C">
      <w:start w:val="1"/>
      <w:numFmt w:val="decimal"/>
      <w:lvlText w:val="%4."/>
      <w:lvlJc w:val="left"/>
      <w:pPr>
        <w:ind w:left="2880" w:hanging="360"/>
      </w:pPr>
    </w:lvl>
    <w:lvl w:ilvl="4" w:tplc="0A98E59E">
      <w:start w:val="1"/>
      <w:numFmt w:val="lowerLetter"/>
      <w:lvlText w:val="%5."/>
      <w:lvlJc w:val="left"/>
      <w:pPr>
        <w:ind w:left="3600" w:hanging="360"/>
      </w:pPr>
    </w:lvl>
    <w:lvl w:ilvl="5" w:tplc="A3103E50">
      <w:start w:val="1"/>
      <w:numFmt w:val="lowerRoman"/>
      <w:lvlText w:val="%6."/>
      <w:lvlJc w:val="right"/>
      <w:pPr>
        <w:ind w:left="4320" w:hanging="180"/>
      </w:pPr>
    </w:lvl>
    <w:lvl w:ilvl="6" w:tplc="D4BA6540">
      <w:start w:val="1"/>
      <w:numFmt w:val="decimal"/>
      <w:lvlText w:val="%7."/>
      <w:lvlJc w:val="left"/>
      <w:pPr>
        <w:ind w:left="5040" w:hanging="360"/>
      </w:pPr>
    </w:lvl>
    <w:lvl w:ilvl="7" w:tplc="A2E01582">
      <w:start w:val="1"/>
      <w:numFmt w:val="lowerLetter"/>
      <w:lvlText w:val="%8."/>
      <w:lvlJc w:val="left"/>
      <w:pPr>
        <w:ind w:left="5760" w:hanging="360"/>
      </w:pPr>
    </w:lvl>
    <w:lvl w:ilvl="8" w:tplc="805240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1405"/>
    <w:multiLevelType w:val="hybridMultilevel"/>
    <w:tmpl w:val="5B3A3E06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D350A"/>
    <w:multiLevelType w:val="hybridMultilevel"/>
    <w:tmpl w:val="99799376"/>
    <w:lvl w:ilvl="0" w:tplc="DDA007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E5CA1214">
      <w:start w:val="1"/>
      <w:numFmt w:val="lowerLetter"/>
      <w:lvlText w:val="%2."/>
      <w:lvlJc w:val="left"/>
      <w:pPr>
        <w:ind w:left="1440" w:hanging="360"/>
      </w:pPr>
    </w:lvl>
    <w:lvl w:ilvl="2" w:tplc="E320DF8C">
      <w:start w:val="1"/>
      <w:numFmt w:val="lowerRoman"/>
      <w:lvlText w:val="%3."/>
      <w:lvlJc w:val="right"/>
      <w:pPr>
        <w:ind w:left="2160" w:hanging="180"/>
      </w:pPr>
    </w:lvl>
    <w:lvl w:ilvl="3" w:tplc="7A7A363C">
      <w:start w:val="1"/>
      <w:numFmt w:val="decimal"/>
      <w:lvlText w:val="%4."/>
      <w:lvlJc w:val="left"/>
      <w:pPr>
        <w:ind w:left="2880" w:hanging="360"/>
      </w:pPr>
    </w:lvl>
    <w:lvl w:ilvl="4" w:tplc="0A98E59E">
      <w:start w:val="1"/>
      <w:numFmt w:val="lowerLetter"/>
      <w:lvlText w:val="%5."/>
      <w:lvlJc w:val="left"/>
      <w:pPr>
        <w:ind w:left="3600" w:hanging="360"/>
      </w:pPr>
    </w:lvl>
    <w:lvl w:ilvl="5" w:tplc="A3103E50">
      <w:start w:val="1"/>
      <w:numFmt w:val="lowerRoman"/>
      <w:lvlText w:val="%6."/>
      <w:lvlJc w:val="right"/>
      <w:pPr>
        <w:ind w:left="4320" w:hanging="180"/>
      </w:pPr>
    </w:lvl>
    <w:lvl w:ilvl="6" w:tplc="D4BA6540">
      <w:start w:val="1"/>
      <w:numFmt w:val="decimal"/>
      <w:lvlText w:val="%7."/>
      <w:lvlJc w:val="left"/>
      <w:pPr>
        <w:ind w:left="5040" w:hanging="360"/>
      </w:pPr>
    </w:lvl>
    <w:lvl w:ilvl="7" w:tplc="A2E01582">
      <w:start w:val="1"/>
      <w:numFmt w:val="lowerLetter"/>
      <w:lvlText w:val="%8."/>
      <w:lvlJc w:val="left"/>
      <w:pPr>
        <w:ind w:left="5760" w:hanging="360"/>
      </w:pPr>
    </w:lvl>
    <w:lvl w:ilvl="8" w:tplc="805240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49"/>
    <w:rsid w:val="0000443C"/>
    <w:rsid w:val="000567E9"/>
    <w:rsid w:val="0007430E"/>
    <w:rsid w:val="00077FCC"/>
    <w:rsid w:val="00080C30"/>
    <w:rsid w:val="00095BF3"/>
    <w:rsid w:val="000D1F5C"/>
    <w:rsid w:val="000E3C77"/>
    <w:rsid w:val="000F0ECC"/>
    <w:rsid w:val="00102ADE"/>
    <w:rsid w:val="001C2BE9"/>
    <w:rsid w:val="001C395A"/>
    <w:rsid w:val="00200A4C"/>
    <w:rsid w:val="0026044D"/>
    <w:rsid w:val="002E5B6E"/>
    <w:rsid w:val="00302D4A"/>
    <w:rsid w:val="00334FE1"/>
    <w:rsid w:val="00425E85"/>
    <w:rsid w:val="00462CCD"/>
    <w:rsid w:val="004830FF"/>
    <w:rsid w:val="004C032C"/>
    <w:rsid w:val="004C2E93"/>
    <w:rsid w:val="004C7EAA"/>
    <w:rsid w:val="00533568"/>
    <w:rsid w:val="00561295"/>
    <w:rsid w:val="0056502E"/>
    <w:rsid w:val="005F2864"/>
    <w:rsid w:val="005F699F"/>
    <w:rsid w:val="00625531"/>
    <w:rsid w:val="00637269"/>
    <w:rsid w:val="00643692"/>
    <w:rsid w:val="006505DA"/>
    <w:rsid w:val="00651F05"/>
    <w:rsid w:val="00657DFC"/>
    <w:rsid w:val="00660A49"/>
    <w:rsid w:val="0066239E"/>
    <w:rsid w:val="006D4596"/>
    <w:rsid w:val="006F1397"/>
    <w:rsid w:val="00703B1D"/>
    <w:rsid w:val="0076262C"/>
    <w:rsid w:val="0076340E"/>
    <w:rsid w:val="007731E4"/>
    <w:rsid w:val="007A10AD"/>
    <w:rsid w:val="007A5B54"/>
    <w:rsid w:val="007B1216"/>
    <w:rsid w:val="007C643F"/>
    <w:rsid w:val="007D09EF"/>
    <w:rsid w:val="007D685F"/>
    <w:rsid w:val="007E351A"/>
    <w:rsid w:val="00841D6F"/>
    <w:rsid w:val="00880F3C"/>
    <w:rsid w:val="00890164"/>
    <w:rsid w:val="008D0D18"/>
    <w:rsid w:val="008D1867"/>
    <w:rsid w:val="00930538"/>
    <w:rsid w:val="009846AB"/>
    <w:rsid w:val="009E3F88"/>
    <w:rsid w:val="00A97914"/>
    <w:rsid w:val="00AA79D7"/>
    <w:rsid w:val="00B17C1A"/>
    <w:rsid w:val="00B57B65"/>
    <w:rsid w:val="00B9630E"/>
    <w:rsid w:val="00BC29DE"/>
    <w:rsid w:val="00C351FA"/>
    <w:rsid w:val="00C55679"/>
    <w:rsid w:val="00C57405"/>
    <w:rsid w:val="00C7221E"/>
    <w:rsid w:val="00CE6892"/>
    <w:rsid w:val="00D5688D"/>
    <w:rsid w:val="00D57B98"/>
    <w:rsid w:val="00D62D0A"/>
    <w:rsid w:val="00D92884"/>
    <w:rsid w:val="00DE52F2"/>
    <w:rsid w:val="00E048EC"/>
    <w:rsid w:val="00E65AAA"/>
    <w:rsid w:val="00E94452"/>
    <w:rsid w:val="00ED3E25"/>
    <w:rsid w:val="00EF41ED"/>
    <w:rsid w:val="00F10270"/>
    <w:rsid w:val="00F47E5A"/>
    <w:rsid w:val="00F570E7"/>
    <w:rsid w:val="00F911CA"/>
    <w:rsid w:val="00FC0D23"/>
    <w:rsid w:val="00FC59F5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70224C"/>
  <w15:chartTrackingRefBased/>
  <w15:docId w15:val="{A6DA242E-D9F0-424A-AEFA-9E5F970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F05"/>
    <w:rPr>
      <w:lang w:val="en-US" w:eastAsia="en-US"/>
    </w:rPr>
  </w:style>
  <w:style w:type="paragraph" w:styleId="Heading2">
    <w:name w:val="heading 2"/>
    <w:basedOn w:val="Normal"/>
    <w:next w:val="Normal"/>
    <w:qFormat/>
    <w:pPr>
      <w:overflowPunct w:val="0"/>
      <w:autoSpaceDE w:val="0"/>
      <w:autoSpaceDN w:val="0"/>
      <w:adjustRightInd w:val="0"/>
      <w:spacing w:before="120" w:after="60" w:line="198" w:lineRule="atLeast"/>
      <w:textAlignment w:val="baseline"/>
      <w:outlineLvl w:val="1"/>
    </w:pPr>
    <w:rPr>
      <w:rFonts w:ascii="Arial" w:eastAsia="Arial" w:hAnsi="Arial"/>
      <w:b/>
      <w:color w:val="000000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Pr>
      <w:rFonts w:ascii="Calibri" w:eastAsia="Calibri" w:hAnsi="Calibri"/>
      <w:sz w:val="22"/>
      <w:szCs w:val="22"/>
      <w:lang w:val="en-GB"/>
    </w:rPr>
  </w:style>
  <w:style w:type="character" w:customStyle="1" w:styleId="PlainTextChar">
    <w:name w:val="Plain Text Char"/>
    <w:link w:val="PlainText"/>
    <w:semiHidden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21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57B9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7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98"/>
  </w:style>
  <w:style w:type="character" w:customStyle="1" w:styleId="CommentTextChar">
    <w:name w:val="Comment Text Char"/>
    <w:link w:val="CommentText"/>
    <w:uiPriority w:val="99"/>
    <w:semiHidden/>
    <w:rsid w:val="00D57B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B98"/>
    <w:rPr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D568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41E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9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u.ac.uk/documents/about-dmu-documents/quality-management-and-policy/academic-quality/collaborative-provision/annual-qual-monitor-calenda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mu.ac.uk/documents/about-dmu-documents/quality-management-and-policy/academic-quality/collaborative-provision/collaborative-provision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dmu.ac.uk%2Fdocuments%2Fabout-dmu-documents%2Fquality-management-and-policy%2Facademic-quality%2Fcollaborative-provision%2Fcp-link-tutor-annual-report.docx&amp;wdOrigin=BROWS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BD49-9148-4B0D-BA2A-0FFE5EF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576</Words>
  <Characters>3762</Characters>
  <Application>Microsoft Office Word</Application>
  <DocSecurity>0</DocSecurity>
  <Lines>31</Lines>
  <Paragraphs>8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feedback visit prompts</vt:lpstr>
    </vt:vector>
  </TitlesOfParts>
  <Company>De Montfort University</Company>
  <LinksUpToDate>false</LinksUpToDate>
  <CharactersWithSpaces>4330</CharactersWithSpaces>
  <SharedDoc>false</SharedDoc>
  <HLinks>
    <vt:vector size="12" baseType="variant"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http://www.dmu.ac.uk/documents/about-dmu-documents/quality-management-and-policy/academic-quality/collaborative-provision/annual-qual-monitor-calendar.pdf</vt:lpwstr>
      </vt:variant>
      <vt:variant>
        <vt:lpwstr/>
      </vt:variant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http://www.dmu.ac.uk/documents/about-dmu-documents/quality-management-and-policy/academic-quality/collaborative-provision/collaborative-provision-guide.pdf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feedback visit prompts</dc:title>
  <dc:subject>
  </dc:subject>
  <dc:creator>Gita Patel</dc:creator>
  <cp:keywords>
  </cp:keywords>
  <cp:lastModifiedBy>Carmen Bayliss</cp:lastModifiedBy>
  <cp:revision>11</cp:revision>
  <cp:lastPrinted>2012-01-16T09:11:00Z</cp:lastPrinted>
  <dcterms:created xsi:type="dcterms:W3CDTF">2022-06-09T13:56:00Z</dcterms:created>
  <dcterms:modified xsi:type="dcterms:W3CDTF">2022-06-15T14:49:50Z</dcterms:modified>
</cp:coreProperties>
</file>