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B2255" w:rsidR="00C8723E" w:rsidP="00C8723E" w:rsidRDefault="00C8723E">
      <w:pPr>
        <w:rPr>
          <w:rFonts w:eastAsia="Arial" w:cs="Arial"/>
          <w:b/>
          <w:color w:val="000000" w:themeColor="text1"/>
          <w:sz w:val="28"/>
          <w:szCs w:val="28"/>
        </w:rPr>
      </w:pPr>
      <w:r w:rsidRPr="004B2255">
        <w:rPr>
          <w:rFonts w:eastAsia="Arial" w:cs="Arial"/>
          <w:b/>
          <w:color w:val="000000" w:themeColor="text1"/>
          <w:sz w:val="28"/>
          <w:szCs w:val="28"/>
        </w:rPr>
        <w:t>Instructions for completion of IIRP application form 2017-18</w:t>
      </w:r>
    </w:p>
    <w:p w:rsidRPr="00CB33AF" w:rsidR="00DA45C5" w:rsidP="00DA45C5" w:rsidRDefault="00C8723E">
      <w:pPr>
        <w:pStyle w:val="ListParagraph"/>
        <w:numPr>
          <w:ilvl w:val="0"/>
          <w:numId w:val="4"/>
        </w:numPr>
        <w:rPr>
          <w:rFonts w:eastAsia="Arial" w:cs="Arial" w:asciiTheme="minorHAnsi" w:hAnsiTheme="minorHAnsi"/>
          <w:b/>
          <w:color w:val="000000" w:themeColor="text1"/>
        </w:rPr>
      </w:pPr>
      <w:r w:rsidRPr="00CB33AF">
        <w:rPr>
          <w:rFonts w:eastAsia="Arial" w:cs="Arial" w:asciiTheme="minorHAnsi" w:hAnsiTheme="minorHAnsi"/>
          <w:color w:val="000000" w:themeColor="text1"/>
        </w:rPr>
        <w:t>The IIRP form for 2017-18 is colour coded.</w:t>
      </w:r>
      <w:r w:rsidRPr="00CB33AF">
        <w:rPr>
          <w:rFonts w:eastAsia="Arial" w:cs="Arial" w:asciiTheme="minorHAnsi" w:hAnsiTheme="minorHAnsi"/>
          <w:b/>
          <w:color w:val="000000" w:themeColor="text1"/>
        </w:rPr>
        <w:t xml:space="preserve"> </w:t>
      </w:r>
    </w:p>
    <w:p w:rsidRPr="00CB33AF" w:rsidR="00DA45C5" w:rsidP="00DA45C5" w:rsidRDefault="00C8723E">
      <w:pPr>
        <w:pStyle w:val="ListParagraph"/>
        <w:numPr>
          <w:ilvl w:val="0"/>
          <w:numId w:val="4"/>
        </w:numPr>
        <w:rPr>
          <w:rFonts w:eastAsia="Arial" w:cs="Arial" w:asciiTheme="minorHAnsi" w:hAnsiTheme="minorHAnsi"/>
          <w:b/>
          <w:color w:val="000000" w:themeColor="text1"/>
        </w:rPr>
      </w:pPr>
      <w:r w:rsidRPr="00CB33AF">
        <w:rPr>
          <w:rFonts w:eastAsia="Arial" w:cs="Arial" w:asciiTheme="minorHAnsi" w:hAnsiTheme="minorHAnsi"/>
          <w:b/>
          <w:color w:val="000000" w:themeColor="text1"/>
        </w:rPr>
        <w:t xml:space="preserve"> Applicants should only complete boxes which are highlighted in pink.  </w:t>
      </w:r>
    </w:p>
    <w:p w:rsidRPr="00BF2EBA" w:rsidR="00C8723E" w:rsidP="00DA45C5" w:rsidRDefault="00C8723E">
      <w:pPr>
        <w:pStyle w:val="ListParagraph"/>
        <w:numPr>
          <w:ilvl w:val="0"/>
          <w:numId w:val="4"/>
        </w:numPr>
        <w:rPr>
          <w:rFonts w:eastAsia="Arial" w:cs="Arial" w:asciiTheme="minorHAnsi" w:hAnsiTheme="minorHAnsi"/>
          <w:b/>
          <w:color w:val="000000" w:themeColor="text1"/>
        </w:rPr>
      </w:pPr>
      <w:r w:rsidRPr="00CB33AF">
        <w:rPr>
          <w:rFonts w:eastAsia="Arial" w:cs="Arial" w:asciiTheme="minorHAnsi" w:hAnsiTheme="minorHAnsi"/>
          <w:color w:val="000000" w:themeColor="text1"/>
        </w:rPr>
        <w:t>White boxes are questions/</w:t>
      </w:r>
      <w:proofErr w:type="gramStart"/>
      <w:r w:rsidRPr="00CB33AF">
        <w:rPr>
          <w:rFonts w:eastAsia="Arial" w:cs="Arial" w:asciiTheme="minorHAnsi" w:hAnsiTheme="minorHAnsi"/>
          <w:color w:val="000000" w:themeColor="text1"/>
        </w:rPr>
        <w:t>instructions,</w:t>
      </w:r>
      <w:proofErr w:type="gramEnd"/>
      <w:r w:rsidRPr="00CB33AF">
        <w:rPr>
          <w:rFonts w:eastAsia="Arial" w:cs="Arial" w:asciiTheme="minorHAnsi" w:hAnsiTheme="minorHAnsi"/>
          <w:color w:val="000000" w:themeColor="text1"/>
        </w:rPr>
        <w:t xml:space="preserve"> yellow boxes are for completion during the awarding process and greyed out boxes are to provide clarity in completing/reading the form.</w:t>
      </w:r>
    </w:p>
    <w:p w:rsidRPr="00C25C2C" w:rsidR="00BF2EBA" w:rsidP="00DA45C5" w:rsidRDefault="00BF2EBA">
      <w:pPr>
        <w:pStyle w:val="ListParagraph"/>
        <w:numPr>
          <w:ilvl w:val="0"/>
          <w:numId w:val="4"/>
        </w:numPr>
        <w:rPr>
          <w:rFonts w:eastAsia="Arial" w:cs="Arial" w:asciiTheme="minorHAnsi" w:hAnsiTheme="minorHAnsi"/>
          <w:b/>
          <w:color w:val="000000" w:themeColor="text1"/>
        </w:rPr>
      </w:pPr>
      <w:r>
        <w:rPr>
          <w:rFonts w:eastAsia="Arial" w:cs="Arial" w:asciiTheme="minorHAnsi" w:hAnsiTheme="minorHAnsi"/>
          <w:color w:val="000000" w:themeColor="text1"/>
        </w:rPr>
        <w:t>Character limits include spaces</w:t>
      </w:r>
    </w:p>
    <w:p w:rsidRPr="00C25C2C" w:rsidR="00C25C2C" w:rsidP="00DA45C5" w:rsidRDefault="00C25C2C">
      <w:pPr>
        <w:pStyle w:val="ListParagraph"/>
        <w:numPr>
          <w:ilvl w:val="0"/>
          <w:numId w:val="4"/>
        </w:numPr>
        <w:rPr>
          <w:rFonts w:eastAsia="Arial" w:cs="Arial" w:asciiTheme="minorHAnsi" w:hAnsiTheme="minorHAnsi"/>
          <w:b/>
          <w:color w:val="000000" w:themeColor="text1"/>
        </w:rPr>
      </w:pPr>
      <w:r w:rsidRPr="00C25C2C">
        <w:rPr>
          <w:rFonts w:eastAsia="Arial" w:cs="Arial" w:asciiTheme="minorHAnsi" w:hAnsiTheme="minorHAnsi"/>
          <w:b/>
          <w:color w:val="000000" w:themeColor="text1"/>
        </w:rPr>
        <w:t>To swap between tabs please click on the title of the tab at the bottom of the page (some titles are abbreviated).</w:t>
      </w:r>
    </w:p>
    <w:p w:rsidR="00A259E8" w:rsidP="00A259E8" w:rsidRDefault="00A259E8">
      <w:pPr>
        <w:rPr>
          <w:rFonts w:eastAsia="Arial" w:cs="Arial"/>
          <w:b/>
          <w:color w:val="000000" w:themeColor="text1"/>
        </w:rPr>
      </w:pPr>
    </w:p>
    <w:p w:rsidRPr="00A259E8" w:rsidR="00A259E8" w:rsidP="00A259E8" w:rsidRDefault="00A259E8">
      <w:pPr>
        <w:rPr>
          <w:rFonts w:eastAsia="Arial" w:cs="Arial"/>
          <w:b/>
          <w:color w:val="000000" w:themeColor="text1"/>
        </w:rPr>
      </w:pPr>
      <w:r>
        <w:rPr>
          <w:rFonts w:eastAsia="Arial" w:cs="Arial"/>
          <w:b/>
          <w:color w:val="000000" w:themeColor="text1"/>
        </w:rPr>
        <w:t xml:space="preserve">Completed outputs </w:t>
      </w:r>
    </w:p>
    <w:p w:rsidR="00A259E8" w:rsidP="00A259E8" w:rsidRDefault="00A259E8">
      <w:pPr>
        <w:pStyle w:val="ListParagraph"/>
        <w:numPr>
          <w:ilvl w:val="0"/>
          <w:numId w:val="4"/>
        </w:numPr>
        <w:rPr>
          <w:rFonts w:ascii="Arial" w:hAnsi="Arial" w:eastAsia="Arial" w:cs="Arial"/>
          <w:b/>
          <w:color w:val="000000" w:themeColor="text1"/>
          <w:sz w:val="20"/>
          <w:szCs w:val="20"/>
        </w:rPr>
      </w:pPr>
      <w:r w:rsidRPr="0084045C">
        <w:rPr>
          <w:rFonts w:ascii="Arial" w:hAnsi="Arial" w:eastAsia="Arial" w:cs="Arial"/>
          <w:b/>
          <w:color w:val="000000" w:themeColor="text1"/>
          <w:sz w:val="20"/>
          <w:szCs w:val="20"/>
        </w:rPr>
        <w:t xml:space="preserve">Please note that all completed outputs up to </w:t>
      </w:r>
      <w:r>
        <w:rPr>
          <w:rFonts w:ascii="Arial" w:hAnsi="Arial" w:eastAsia="Arial" w:cs="Arial"/>
          <w:b/>
          <w:color w:val="000000" w:themeColor="text1"/>
          <w:sz w:val="20"/>
          <w:szCs w:val="20"/>
        </w:rPr>
        <w:t>between 1</w:t>
      </w:r>
      <w:r w:rsidRPr="002473C5">
        <w:rPr>
          <w:rFonts w:ascii="Arial" w:hAnsi="Arial" w:eastAsia="Arial" w:cs="Arial"/>
          <w:b/>
          <w:color w:val="000000" w:themeColor="text1"/>
          <w:sz w:val="20"/>
          <w:szCs w:val="20"/>
          <w:vertAlign w:val="superscript"/>
        </w:rPr>
        <w:t>st</w:t>
      </w:r>
      <w:r>
        <w:rPr>
          <w:rFonts w:ascii="Arial" w:hAnsi="Arial" w:eastAsia="Arial" w:cs="Arial"/>
          <w:b/>
          <w:color w:val="000000" w:themeColor="text1"/>
          <w:sz w:val="20"/>
          <w:szCs w:val="20"/>
        </w:rPr>
        <w:t xml:space="preserve"> January 2014 and </w:t>
      </w:r>
      <w:r w:rsidRPr="0084045C">
        <w:rPr>
          <w:rFonts w:ascii="Arial" w:hAnsi="Arial" w:eastAsia="Arial" w:cs="Arial"/>
          <w:b/>
          <w:color w:val="000000" w:themeColor="text1"/>
          <w:sz w:val="20"/>
          <w:szCs w:val="20"/>
        </w:rPr>
        <w:t>31</w:t>
      </w:r>
      <w:r w:rsidRPr="0084045C">
        <w:rPr>
          <w:rFonts w:ascii="Arial" w:hAnsi="Arial" w:eastAsia="Arial" w:cs="Arial"/>
          <w:b/>
          <w:color w:val="000000" w:themeColor="text1"/>
          <w:sz w:val="20"/>
          <w:szCs w:val="20"/>
          <w:vertAlign w:val="superscript"/>
        </w:rPr>
        <w:t>st</w:t>
      </w:r>
      <w:r w:rsidRPr="0084045C">
        <w:rPr>
          <w:rFonts w:ascii="Arial" w:hAnsi="Arial" w:eastAsia="Arial" w:cs="Arial"/>
          <w:b/>
          <w:color w:val="000000" w:themeColor="text1"/>
          <w:sz w:val="20"/>
          <w:szCs w:val="20"/>
        </w:rPr>
        <w:t xml:space="preserve"> March 2017 </w:t>
      </w:r>
      <w:r>
        <w:rPr>
          <w:rFonts w:ascii="Arial" w:hAnsi="Arial" w:eastAsia="Arial" w:cs="Arial"/>
          <w:b/>
          <w:color w:val="000000" w:themeColor="text1"/>
          <w:sz w:val="20"/>
          <w:szCs w:val="20"/>
        </w:rPr>
        <w:t>should be obtained</w:t>
      </w:r>
      <w:r w:rsidRPr="0084045C">
        <w:rPr>
          <w:rFonts w:ascii="Arial" w:hAnsi="Arial" w:eastAsia="Arial" w:cs="Arial"/>
          <w:b/>
          <w:color w:val="000000" w:themeColor="text1"/>
          <w:sz w:val="20"/>
          <w:szCs w:val="20"/>
        </w:rPr>
        <w:t xml:space="preserve"> from DORA directly </w:t>
      </w:r>
    </w:p>
    <w:p w:rsidRPr="002473C5" w:rsidR="00A259E8" w:rsidP="00A259E8" w:rsidRDefault="00A259E8">
      <w:pPr>
        <w:pStyle w:val="ListParagraph"/>
        <w:numPr>
          <w:ilvl w:val="1"/>
          <w:numId w:val="4"/>
        </w:numPr>
        <w:rPr>
          <w:rFonts w:ascii="Arial" w:hAnsi="Arial" w:eastAsia="Arial" w:cs="Arial"/>
          <w:color w:val="000000" w:themeColor="text1"/>
          <w:sz w:val="20"/>
          <w:szCs w:val="20"/>
        </w:rPr>
      </w:pPr>
      <w:r>
        <w:rPr>
          <w:rFonts w:ascii="Arial" w:hAnsi="Arial" w:eastAsia="Arial" w:cs="Arial"/>
          <w:color w:val="000000" w:themeColor="text1"/>
          <w:sz w:val="20"/>
          <w:szCs w:val="20"/>
        </w:rPr>
        <w:t>A report containing a list of these outputs should be</w:t>
      </w:r>
      <w:r w:rsidRPr="002473C5">
        <w:rPr>
          <w:rFonts w:ascii="Arial" w:hAnsi="Arial" w:eastAsia="Arial" w:cs="Arial"/>
          <w:color w:val="000000" w:themeColor="text1"/>
          <w:sz w:val="20"/>
          <w:szCs w:val="20"/>
        </w:rPr>
        <w:t xml:space="preserve"> </w:t>
      </w:r>
      <w:r w:rsidRPr="002473C5">
        <w:rPr>
          <w:rFonts w:ascii="Arial" w:hAnsi="Arial" w:eastAsia="Arial" w:cs="Arial"/>
          <w:b/>
          <w:color w:val="000000" w:themeColor="text1"/>
          <w:sz w:val="20"/>
          <w:szCs w:val="20"/>
        </w:rPr>
        <w:t xml:space="preserve">attached to your submission email along with </w:t>
      </w:r>
      <w:r>
        <w:rPr>
          <w:rFonts w:ascii="Arial" w:hAnsi="Arial" w:eastAsia="Arial" w:cs="Arial"/>
          <w:b/>
          <w:color w:val="000000" w:themeColor="text1"/>
          <w:sz w:val="20"/>
          <w:szCs w:val="20"/>
        </w:rPr>
        <w:t>the</w:t>
      </w:r>
      <w:r w:rsidRPr="002473C5">
        <w:rPr>
          <w:rFonts w:ascii="Arial" w:hAnsi="Arial" w:eastAsia="Arial" w:cs="Arial"/>
          <w:b/>
          <w:color w:val="000000" w:themeColor="text1"/>
          <w:sz w:val="20"/>
          <w:szCs w:val="20"/>
        </w:rPr>
        <w:t xml:space="preserve"> form</w:t>
      </w:r>
      <w:r>
        <w:rPr>
          <w:rFonts w:ascii="Arial" w:hAnsi="Arial" w:eastAsia="Arial" w:cs="Arial"/>
          <w:b/>
          <w:color w:val="000000" w:themeColor="text1"/>
          <w:sz w:val="20"/>
          <w:szCs w:val="20"/>
        </w:rPr>
        <w:t>s</w:t>
      </w:r>
      <w:r w:rsidRPr="002473C5">
        <w:rPr>
          <w:rFonts w:ascii="Arial" w:hAnsi="Arial" w:eastAsia="Arial" w:cs="Arial"/>
          <w:b/>
          <w:color w:val="000000" w:themeColor="text1"/>
          <w:sz w:val="20"/>
          <w:szCs w:val="20"/>
        </w:rPr>
        <w:t>.</w:t>
      </w:r>
    </w:p>
    <w:p w:rsidRPr="002473C5" w:rsidR="00A259E8" w:rsidP="00A259E8" w:rsidRDefault="00A259E8">
      <w:pPr>
        <w:pStyle w:val="ListParagraph"/>
        <w:numPr>
          <w:ilvl w:val="1"/>
          <w:numId w:val="4"/>
        </w:numPr>
        <w:rPr>
          <w:rFonts w:ascii="Arial" w:hAnsi="Arial" w:eastAsia="Arial" w:cs="Arial"/>
          <w:color w:val="000000" w:themeColor="text1"/>
          <w:sz w:val="20"/>
          <w:szCs w:val="20"/>
        </w:rPr>
      </w:pPr>
      <w:r w:rsidRPr="002473C5">
        <w:rPr>
          <w:rFonts w:ascii="Arial" w:hAnsi="Arial" w:eastAsia="Arial" w:cs="Arial"/>
          <w:color w:val="000000" w:themeColor="text1"/>
          <w:sz w:val="20"/>
          <w:szCs w:val="20"/>
        </w:rPr>
        <w:t xml:space="preserve">Go to </w:t>
      </w:r>
      <w:hyperlink w:history="1" r:id="rId7">
        <w:r w:rsidRPr="002473C5">
          <w:rPr>
            <w:rStyle w:val="Hyperlink"/>
            <w:rFonts w:ascii="Arial" w:hAnsi="Arial" w:eastAsia="Arial" w:cs="Arial"/>
            <w:sz w:val="20"/>
            <w:szCs w:val="20"/>
          </w:rPr>
          <w:t>www.dora.dmu.ac.uk</w:t>
        </w:r>
      </w:hyperlink>
      <w:r w:rsidRPr="002473C5">
        <w:rPr>
          <w:rFonts w:ascii="Arial" w:hAnsi="Arial" w:eastAsia="Arial" w:cs="Arial"/>
          <w:color w:val="000000" w:themeColor="text1"/>
          <w:sz w:val="20"/>
          <w:szCs w:val="20"/>
        </w:rPr>
        <w:t xml:space="preserve"> and click on reporting tool at the top of the page to produce a report (as a PDF) (your username and password are as for the DMU single sign-on)</w:t>
      </w:r>
    </w:p>
    <w:p w:rsidRPr="004611D3" w:rsidR="00A259E8" w:rsidP="00A259E8" w:rsidRDefault="00A259E8">
      <w:pPr>
        <w:pStyle w:val="ListParagraph"/>
        <w:numPr>
          <w:ilvl w:val="1"/>
          <w:numId w:val="4"/>
        </w:numPr>
        <w:rPr>
          <w:rFonts w:ascii="Arial" w:hAnsi="Arial" w:eastAsia="Arial" w:cs="Arial"/>
          <w:color w:val="000000" w:themeColor="text1"/>
          <w:sz w:val="20"/>
          <w:szCs w:val="20"/>
        </w:rPr>
      </w:pPr>
      <w:r w:rsidRPr="002473C5">
        <w:rPr>
          <w:rFonts w:ascii="Arial" w:hAnsi="Arial" w:cs="Arial"/>
          <w:sz w:val="20"/>
          <w:szCs w:val="20"/>
        </w:rPr>
        <w:t>Staff who have started at DMU in the last 12 months may include a list of outputs published/produced since 1</w:t>
      </w:r>
      <w:r w:rsidRPr="002473C5">
        <w:rPr>
          <w:rFonts w:ascii="Arial" w:hAnsi="Arial" w:cs="Arial"/>
          <w:sz w:val="20"/>
          <w:szCs w:val="20"/>
          <w:vertAlign w:val="superscript"/>
        </w:rPr>
        <w:t>st</w:t>
      </w:r>
      <w:r w:rsidRPr="002473C5">
        <w:rPr>
          <w:rFonts w:ascii="Arial" w:hAnsi="Arial" w:cs="Arial"/>
          <w:sz w:val="20"/>
          <w:szCs w:val="20"/>
        </w:rPr>
        <w:t xml:space="preserve"> January 2014 from another repository as appropriate</w:t>
      </w:r>
    </w:p>
    <w:p w:rsidRPr="002473C5" w:rsidR="004611D3" w:rsidP="00A259E8" w:rsidRDefault="004611D3">
      <w:pPr>
        <w:pStyle w:val="ListParagraph"/>
        <w:numPr>
          <w:ilvl w:val="1"/>
          <w:numId w:val="4"/>
        </w:numPr>
        <w:rPr>
          <w:rFonts w:ascii="Arial" w:hAnsi="Arial" w:eastAsia="Arial" w:cs="Arial"/>
          <w:color w:val="000000" w:themeColor="text1"/>
          <w:sz w:val="20"/>
          <w:szCs w:val="20"/>
        </w:rPr>
      </w:pPr>
      <w:r>
        <w:rPr>
          <w:rFonts w:ascii="Arial" w:hAnsi="Arial" w:cs="Arial"/>
          <w:sz w:val="20"/>
          <w:szCs w:val="20"/>
        </w:rPr>
        <w:t xml:space="preserve">Please note that all outputs to be included on DORA should be submitted to DORA by </w:t>
      </w:r>
      <w:r w:rsidRPr="004611D3">
        <w:rPr>
          <w:rFonts w:ascii="Arial" w:hAnsi="Arial" w:cs="Arial"/>
          <w:b/>
          <w:sz w:val="20"/>
          <w:szCs w:val="20"/>
        </w:rPr>
        <w:t>15</w:t>
      </w:r>
      <w:r w:rsidRPr="004611D3">
        <w:rPr>
          <w:rFonts w:ascii="Arial" w:hAnsi="Arial" w:cs="Arial"/>
          <w:b/>
          <w:sz w:val="20"/>
          <w:szCs w:val="20"/>
          <w:vertAlign w:val="superscript"/>
        </w:rPr>
        <w:t>th</w:t>
      </w:r>
      <w:r w:rsidRPr="004611D3">
        <w:rPr>
          <w:rFonts w:ascii="Arial" w:hAnsi="Arial" w:cs="Arial"/>
          <w:b/>
          <w:sz w:val="20"/>
          <w:szCs w:val="20"/>
        </w:rPr>
        <w:t xml:space="preserve"> March 2017</w:t>
      </w:r>
      <w:r>
        <w:rPr>
          <w:rFonts w:ascii="Arial" w:hAnsi="Arial" w:cs="Arial"/>
          <w:sz w:val="20"/>
          <w:szCs w:val="20"/>
        </w:rPr>
        <w:t xml:space="preserve"> to enable them to be made live in time for them to be included on your reports by the IIRP deadline.</w:t>
      </w:r>
    </w:p>
    <w:p w:rsidRPr="002473C5" w:rsidR="00A259E8" w:rsidP="00A259E8" w:rsidRDefault="00A259E8">
      <w:pPr>
        <w:pStyle w:val="ListParagraph"/>
        <w:numPr>
          <w:ilvl w:val="1"/>
          <w:numId w:val="4"/>
        </w:numPr>
        <w:rPr>
          <w:rFonts w:ascii="Arial" w:hAnsi="Arial" w:eastAsia="Arial" w:cs="Arial"/>
          <w:color w:val="000000" w:themeColor="text1"/>
          <w:sz w:val="20"/>
          <w:szCs w:val="20"/>
        </w:rPr>
      </w:pPr>
      <w:r w:rsidRPr="002473C5">
        <w:rPr>
          <w:rFonts w:ascii="Arial" w:hAnsi="Arial" w:eastAsia="Arial" w:cs="Arial"/>
          <w:color w:val="000000" w:themeColor="text1"/>
          <w:sz w:val="20"/>
          <w:szCs w:val="20"/>
        </w:rPr>
        <w:t xml:space="preserve">Please contact </w:t>
      </w:r>
      <w:hyperlink w:history="1" r:id="rId8">
        <w:r w:rsidRPr="002473C5">
          <w:rPr>
            <w:rStyle w:val="Hyperlink"/>
            <w:rFonts w:ascii="Arial" w:hAnsi="Arial" w:eastAsia="Arial" w:cs="Arial"/>
            <w:sz w:val="20"/>
            <w:szCs w:val="20"/>
          </w:rPr>
          <w:t>acope@dmu.ac.uk</w:t>
        </w:r>
      </w:hyperlink>
      <w:r w:rsidRPr="002473C5">
        <w:rPr>
          <w:rFonts w:ascii="Arial" w:hAnsi="Arial" w:eastAsia="Arial" w:cs="Arial"/>
          <w:color w:val="000000" w:themeColor="text1"/>
          <w:sz w:val="20"/>
          <w:szCs w:val="20"/>
        </w:rPr>
        <w:t xml:space="preserve"> if you are having difficulties</w:t>
      </w:r>
    </w:p>
    <w:p w:rsidRPr="00A259E8" w:rsidR="00DA45C5" w:rsidP="00A259E8" w:rsidRDefault="00DA45C5">
      <w:pPr>
        <w:rPr>
          <w:rFonts w:eastAsia="Arial" w:cs="Arial"/>
          <w:b/>
          <w:color w:val="000000" w:themeColor="text1"/>
        </w:rPr>
      </w:pPr>
    </w:p>
    <w:p w:rsidRPr="00CB33AF" w:rsidR="00C8723E" w:rsidP="00C8723E" w:rsidRDefault="00C8723E">
      <w:pPr>
        <w:rPr>
          <w:rFonts w:eastAsia="Arial" w:cs="Arial"/>
          <w:b/>
          <w:color w:val="000000" w:themeColor="text1"/>
        </w:rPr>
      </w:pPr>
      <w:r w:rsidRPr="00CB33AF">
        <w:rPr>
          <w:rFonts w:eastAsia="Arial" w:cs="Arial"/>
          <w:b/>
          <w:color w:val="000000" w:themeColor="text1"/>
        </w:rPr>
        <w:t>Personal Information and Allowance</w:t>
      </w:r>
    </w:p>
    <w:p w:rsidR="00C8723E" w:rsidP="00CB33AF" w:rsidRDefault="00C8723E">
      <w:pPr>
        <w:pStyle w:val="ListParagraph"/>
        <w:numPr>
          <w:ilvl w:val="0"/>
          <w:numId w:val="8"/>
        </w:numPr>
        <w:rPr>
          <w:rFonts w:eastAsia="Arial" w:cs="Arial"/>
          <w:color w:val="000000" w:themeColor="text1"/>
        </w:rPr>
      </w:pPr>
      <w:r w:rsidRPr="00CB33AF">
        <w:rPr>
          <w:rFonts w:eastAsia="Arial" w:cs="Arial"/>
          <w:color w:val="000000" w:themeColor="text1"/>
        </w:rPr>
        <w:t>Please provide the information as indicated by completing the pink box directly below the questi</w:t>
      </w:r>
      <w:r w:rsidRPr="00CB33AF" w:rsidR="00CB33AF">
        <w:rPr>
          <w:rFonts w:eastAsia="Arial" w:cs="Arial"/>
          <w:color w:val="000000" w:themeColor="text1"/>
        </w:rPr>
        <w:t>on/instruction in the white box.</w:t>
      </w:r>
      <w:r w:rsidRPr="00CB33AF">
        <w:rPr>
          <w:rFonts w:eastAsia="Arial" w:cs="Arial"/>
          <w:color w:val="000000" w:themeColor="text1"/>
        </w:rPr>
        <w:t xml:space="preserve"> </w:t>
      </w:r>
    </w:p>
    <w:p w:rsidR="00DC64A6" w:rsidP="00CB33AF" w:rsidRDefault="00DC64A6">
      <w:pPr>
        <w:pStyle w:val="ListParagraph"/>
        <w:numPr>
          <w:ilvl w:val="0"/>
          <w:numId w:val="8"/>
        </w:numPr>
        <w:rPr>
          <w:rFonts w:eastAsia="Arial" w:cs="Arial"/>
          <w:color w:val="000000" w:themeColor="text1"/>
        </w:rPr>
      </w:pPr>
      <w:r>
        <w:rPr>
          <w:rFonts w:eastAsia="Arial" w:cs="Arial"/>
          <w:color w:val="000000" w:themeColor="text1"/>
        </w:rPr>
        <w:t>Title – a drop down list is provided here:</w:t>
      </w:r>
    </w:p>
    <w:p w:rsidRPr="00CB33AF" w:rsidR="00DC64A6" w:rsidP="00DC64A6" w:rsidRDefault="00DC64A6">
      <w:pPr>
        <w:pStyle w:val="ListParagraph"/>
        <w:numPr>
          <w:ilvl w:val="1"/>
          <w:numId w:val="8"/>
        </w:numPr>
        <w:rPr>
          <w:rFonts w:eastAsia="Arial" w:cs="Arial" w:asciiTheme="minorHAnsi" w:hAnsiTheme="minorHAnsi"/>
          <w:i/>
          <w:color w:val="000000" w:themeColor="text1"/>
        </w:rPr>
      </w:pPr>
      <w:r w:rsidRPr="00CB33AF">
        <w:rPr>
          <w:rFonts w:eastAsia="Arial" w:cs="Arial" w:asciiTheme="minorHAnsi" w:hAnsiTheme="minorHAnsi"/>
          <w:color w:val="000000" w:themeColor="text1"/>
        </w:rPr>
        <w:t xml:space="preserve">Please click on the relevant pink box and an arrow will appear to the right.  </w:t>
      </w:r>
    </w:p>
    <w:p w:rsidRPr="00CB33AF" w:rsidR="00DC64A6" w:rsidP="00DC64A6" w:rsidRDefault="00DC64A6">
      <w:pPr>
        <w:pStyle w:val="ListParagraph"/>
        <w:numPr>
          <w:ilvl w:val="1"/>
          <w:numId w:val="8"/>
        </w:numPr>
        <w:rPr>
          <w:rFonts w:eastAsia="Arial" w:cs="Arial"/>
          <w:color w:val="000000" w:themeColor="text1"/>
        </w:rPr>
      </w:pPr>
      <w:r w:rsidRPr="00CB33AF">
        <w:rPr>
          <w:rFonts w:eastAsia="Arial" w:cs="Arial" w:asciiTheme="minorHAnsi" w:hAnsiTheme="minorHAnsi"/>
          <w:color w:val="000000" w:themeColor="text1"/>
        </w:rPr>
        <w:t xml:space="preserve">Click on the arrow and choose from the list provided.  </w:t>
      </w:r>
      <w:bookmarkStart w:name="_GoBack" w:id="0"/>
      <w:bookmarkEnd w:id="0"/>
    </w:p>
    <w:p w:rsidRPr="00CB33AF" w:rsidR="00CB33AF" w:rsidP="00CB33AF" w:rsidRDefault="00C8723E">
      <w:pPr>
        <w:pStyle w:val="ListParagraph"/>
        <w:numPr>
          <w:ilvl w:val="0"/>
          <w:numId w:val="5"/>
        </w:numPr>
        <w:rPr>
          <w:rFonts w:eastAsia="Arial" w:cs="Arial" w:asciiTheme="minorHAnsi" w:hAnsiTheme="minorHAnsi"/>
          <w:i/>
          <w:color w:val="000000" w:themeColor="text1"/>
        </w:rPr>
      </w:pPr>
      <w:r w:rsidRPr="00CB33AF">
        <w:rPr>
          <w:rFonts w:eastAsia="Arial" w:cs="Arial" w:asciiTheme="minorHAnsi" w:hAnsiTheme="minorHAnsi"/>
          <w:color w:val="000000" w:themeColor="text1"/>
        </w:rPr>
        <w:t>Unit of Assessment (</w:t>
      </w:r>
      <w:proofErr w:type="spellStart"/>
      <w:r w:rsidRPr="00CB33AF">
        <w:rPr>
          <w:rFonts w:eastAsia="Arial" w:cs="Arial" w:asciiTheme="minorHAnsi" w:hAnsiTheme="minorHAnsi"/>
          <w:color w:val="000000" w:themeColor="text1"/>
        </w:rPr>
        <w:t>UoA</w:t>
      </w:r>
      <w:proofErr w:type="spellEnd"/>
      <w:r w:rsidRPr="00CB33AF">
        <w:rPr>
          <w:rFonts w:eastAsia="Arial" w:cs="Arial" w:asciiTheme="minorHAnsi" w:hAnsiTheme="minorHAnsi"/>
          <w:color w:val="000000" w:themeColor="text1"/>
        </w:rPr>
        <w:t>) – a d</w:t>
      </w:r>
      <w:r w:rsidRPr="00CB33AF" w:rsidR="00CB33AF">
        <w:rPr>
          <w:rFonts w:eastAsia="Arial" w:cs="Arial" w:asciiTheme="minorHAnsi" w:hAnsiTheme="minorHAnsi"/>
          <w:color w:val="000000" w:themeColor="text1"/>
        </w:rPr>
        <w:t>rop down list is provided here:</w:t>
      </w:r>
    </w:p>
    <w:p w:rsidRPr="00CB33AF" w:rsidR="00CB33AF" w:rsidP="00CB33AF" w:rsidRDefault="00C8723E">
      <w:pPr>
        <w:pStyle w:val="ListParagraph"/>
        <w:numPr>
          <w:ilvl w:val="1"/>
          <w:numId w:val="5"/>
        </w:numPr>
        <w:rPr>
          <w:rFonts w:eastAsia="Arial" w:cs="Arial" w:asciiTheme="minorHAnsi" w:hAnsiTheme="minorHAnsi"/>
          <w:i/>
          <w:color w:val="000000" w:themeColor="text1"/>
        </w:rPr>
      </w:pPr>
      <w:r w:rsidRPr="00CB33AF">
        <w:rPr>
          <w:rFonts w:eastAsia="Arial" w:cs="Arial" w:asciiTheme="minorHAnsi" w:hAnsiTheme="minorHAnsi"/>
          <w:color w:val="000000" w:themeColor="text1"/>
        </w:rPr>
        <w:t xml:space="preserve">Please click on the relevant pink box and an arrow will appear to the right.  </w:t>
      </w:r>
    </w:p>
    <w:p w:rsidRPr="00CB33AF" w:rsidR="00CB33AF" w:rsidP="00CB33AF" w:rsidRDefault="00C8723E">
      <w:pPr>
        <w:pStyle w:val="ListParagraph"/>
        <w:numPr>
          <w:ilvl w:val="1"/>
          <w:numId w:val="5"/>
        </w:numPr>
        <w:rPr>
          <w:rFonts w:eastAsia="Arial" w:cs="Arial" w:asciiTheme="minorHAnsi" w:hAnsiTheme="minorHAnsi"/>
          <w:i/>
          <w:color w:val="000000" w:themeColor="text1"/>
        </w:rPr>
      </w:pPr>
      <w:r w:rsidRPr="00CB33AF">
        <w:rPr>
          <w:rFonts w:eastAsia="Arial" w:cs="Arial" w:asciiTheme="minorHAnsi" w:hAnsiTheme="minorHAnsi"/>
          <w:color w:val="000000" w:themeColor="text1"/>
        </w:rPr>
        <w:t xml:space="preserve">Click on the arrow and choose from the list provided.  Up to 2 </w:t>
      </w:r>
      <w:proofErr w:type="spellStart"/>
      <w:r w:rsidRPr="00CB33AF">
        <w:rPr>
          <w:rFonts w:eastAsia="Arial" w:cs="Arial" w:asciiTheme="minorHAnsi" w:hAnsiTheme="minorHAnsi"/>
          <w:color w:val="000000" w:themeColor="text1"/>
        </w:rPr>
        <w:t>UoAs</w:t>
      </w:r>
      <w:proofErr w:type="spellEnd"/>
      <w:r w:rsidRPr="00CB33AF">
        <w:rPr>
          <w:rFonts w:eastAsia="Arial" w:cs="Arial" w:asciiTheme="minorHAnsi" w:hAnsiTheme="minorHAnsi"/>
          <w:color w:val="000000" w:themeColor="text1"/>
        </w:rPr>
        <w:t xml:space="preserve"> can be chosen.  </w:t>
      </w:r>
    </w:p>
    <w:p w:rsidRPr="00CB33AF" w:rsidR="00C8723E" w:rsidP="00CB33AF" w:rsidRDefault="00CB33AF">
      <w:pPr>
        <w:pStyle w:val="ListParagraph"/>
        <w:numPr>
          <w:ilvl w:val="1"/>
          <w:numId w:val="5"/>
        </w:numPr>
        <w:rPr>
          <w:rFonts w:eastAsia="Arial" w:cs="Arial" w:asciiTheme="minorHAnsi" w:hAnsiTheme="minorHAnsi"/>
          <w:i/>
          <w:color w:val="000000" w:themeColor="text1"/>
        </w:rPr>
      </w:pPr>
      <w:r w:rsidRPr="00CB33AF">
        <w:rPr>
          <w:rFonts w:eastAsia="Arial" w:cs="Arial" w:asciiTheme="minorHAnsi" w:hAnsiTheme="minorHAnsi"/>
          <w:i/>
          <w:color w:val="000000" w:themeColor="text1"/>
        </w:rPr>
        <w:t>P</w:t>
      </w:r>
      <w:r w:rsidRPr="00CB33AF" w:rsidR="00C8723E">
        <w:rPr>
          <w:rFonts w:eastAsia="Arial" w:cs="Arial" w:asciiTheme="minorHAnsi" w:hAnsiTheme="minorHAnsi"/>
          <w:i/>
          <w:color w:val="000000" w:themeColor="text1"/>
        </w:rPr>
        <w:t>lease be aware that this is an indication only and does not constitution a final selection for REF2021.</w:t>
      </w:r>
    </w:p>
    <w:p w:rsidRPr="00CB33AF" w:rsidR="00CB33AF" w:rsidP="00C8723E" w:rsidRDefault="00C8723E">
      <w:pPr>
        <w:pStyle w:val="ListParagraph"/>
        <w:numPr>
          <w:ilvl w:val="0"/>
          <w:numId w:val="5"/>
        </w:numPr>
        <w:rPr>
          <w:rFonts w:eastAsia="Arial" w:cs="Arial" w:asciiTheme="minorHAnsi" w:hAnsiTheme="minorHAnsi"/>
          <w:i/>
          <w:color w:val="000000" w:themeColor="text1"/>
        </w:rPr>
      </w:pPr>
      <w:r w:rsidRPr="00CB33AF">
        <w:rPr>
          <w:rFonts w:eastAsia="Arial" w:cs="Arial" w:asciiTheme="minorHAnsi" w:hAnsiTheme="minorHAnsi"/>
          <w:color w:val="000000" w:themeColor="text1"/>
        </w:rPr>
        <w:t xml:space="preserve">Individual Circumstances - a </w:t>
      </w:r>
      <w:r w:rsidRPr="00CB33AF" w:rsidR="00CB33AF">
        <w:rPr>
          <w:rFonts w:eastAsia="Arial" w:cs="Arial" w:asciiTheme="minorHAnsi" w:hAnsiTheme="minorHAnsi"/>
          <w:color w:val="000000" w:themeColor="text1"/>
        </w:rPr>
        <w:t>drop down list is provided here:</w:t>
      </w:r>
      <w:r w:rsidRPr="00CB33AF">
        <w:rPr>
          <w:rFonts w:eastAsia="Arial" w:cs="Arial" w:asciiTheme="minorHAnsi" w:hAnsiTheme="minorHAnsi"/>
          <w:color w:val="000000" w:themeColor="text1"/>
        </w:rPr>
        <w:t xml:space="preserve">  </w:t>
      </w:r>
    </w:p>
    <w:p w:rsidRPr="00CB33AF" w:rsidR="00CB33AF" w:rsidP="00CB33AF" w:rsidRDefault="00C8723E">
      <w:pPr>
        <w:pStyle w:val="ListParagraph"/>
        <w:numPr>
          <w:ilvl w:val="1"/>
          <w:numId w:val="5"/>
        </w:numPr>
        <w:rPr>
          <w:rFonts w:eastAsia="Arial" w:cs="Arial" w:asciiTheme="minorHAnsi" w:hAnsiTheme="minorHAnsi"/>
          <w:i/>
          <w:color w:val="000000" w:themeColor="text1"/>
        </w:rPr>
      </w:pPr>
      <w:r w:rsidRPr="00CB33AF">
        <w:rPr>
          <w:rFonts w:eastAsia="Arial" w:cs="Arial" w:asciiTheme="minorHAnsi" w:hAnsiTheme="minorHAnsi"/>
          <w:color w:val="000000" w:themeColor="text1"/>
        </w:rPr>
        <w:t xml:space="preserve">Please click on the relevant pink box and an arrow will appear to the right.  </w:t>
      </w:r>
    </w:p>
    <w:p w:rsidRPr="00CB33AF" w:rsidR="00CB33AF" w:rsidP="00CB33AF" w:rsidRDefault="00C8723E">
      <w:pPr>
        <w:pStyle w:val="ListParagraph"/>
        <w:numPr>
          <w:ilvl w:val="1"/>
          <w:numId w:val="5"/>
        </w:numPr>
        <w:rPr>
          <w:rFonts w:eastAsia="Arial" w:cs="Arial" w:asciiTheme="minorHAnsi" w:hAnsiTheme="minorHAnsi"/>
          <w:i/>
          <w:color w:val="000000" w:themeColor="text1"/>
        </w:rPr>
      </w:pPr>
      <w:r w:rsidRPr="00CB33AF">
        <w:rPr>
          <w:rFonts w:eastAsia="Arial" w:cs="Arial" w:asciiTheme="minorHAnsi" w:hAnsiTheme="minorHAnsi"/>
          <w:color w:val="000000" w:themeColor="text1"/>
        </w:rPr>
        <w:t xml:space="preserve">Click on the arrow and choose yes or no from the list provided.  </w:t>
      </w:r>
    </w:p>
    <w:p w:rsidRPr="00CB33AF" w:rsidR="00CB33AF" w:rsidP="00CB33AF" w:rsidRDefault="00C8723E">
      <w:pPr>
        <w:pStyle w:val="ListParagraph"/>
        <w:numPr>
          <w:ilvl w:val="1"/>
          <w:numId w:val="5"/>
        </w:numPr>
        <w:rPr>
          <w:rFonts w:eastAsia="Arial" w:cs="Arial" w:asciiTheme="minorHAnsi" w:hAnsiTheme="minorHAnsi"/>
          <w:i/>
          <w:color w:val="000000" w:themeColor="text1"/>
        </w:rPr>
      </w:pPr>
      <w:r w:rsidRPr="00CB33AF">
        <w:rPr>
          <w:rFonts w:eastAsia="Arial" w:cs="Arial" w:asciiTheme="minorHAnsi" w:hAnsiTheme="minorHAnsi"/>
          <w:i/>
          <w:color w:val="000000" w:themeColor="text1"/>
        </w:rPr>
        <w:t xml:space="preserve"> If you choose yes please talk to your Head of School or Faculty Head of Research and provide them with information which may be relevant to the assessment process. </w:t>
      </w:r>
    </w:p>
    <w:p w:rsidRPr="00CB33AF" w:rsidR="00C8723E" w:rsidP="00CB33AF" w:rsidRDefault="00C8723E">
      <w:pPr>
        <w:pStyle w:val="ListParagraph"/>
        <w:numPr>
          <w:ilvl w:val="1"/>
          <w:numId w:val="5"/>
        </w:numPr>
        <w:rPr>
          <w:rFonts w:eastAsia="Arial" w:cs="Arial" w:asciiTheme="minorHAnsi" w:hAnsiTheme="minorHAnsi"/>
          <w:i/>
          <w:color w:val="000000" w:themeColor="text1"/>
        </w:rPr>
      </w:pPr>
      <w:r w:rsidRPr="00CB33AF">
        <w:rPr>
          <w:rFonts w:eastAsia="Arial" w:cs="Arial" w:asciiTheme="minorHAnsi" w:hAnsiTheme="minorHAnsi"/>
          <w:i/>
          <w:color w:val="000000" w:themeColor="text1"/>
        </w:rPr>
        <w:t>Individual Circumstances include any issue/information which may affect your application and your past, current or future ability to deliver on the objectives which you include in this form.</w:t>
      </w:r>
    </w:p>
    <w:p w:rsidRPr="00CB33AF" w:rsidR="00C8723E" w:rsidP="00C8723E" w:rsidRDefault="00C8723E">
      <w:pPr>
        <w:pStyle w:val="ListParagraph"/>
        <w:numPr>
          <w:ilvl w:val="0"/>
          <w:numId w:val="5"/>
        </w:numPr>
        <w:rPr>
          <w:rFonts w:eastAsia="Arial" w:cs="Arial" w:asciiTheme="minorHAnsi" w:hAnsiTheme="minorHAnsi"/>
          <w:i/>
          <w:color w:val="000000" w:themeColor="text1"/>
        </w:rPr>
      </w:pPr>
      <w:r w:rsidRPr="00CB33AF">
        <w:rPr>
          <w:rFonts w:eastAsia="Arial" w:cs="Arial" w:asciiTheme="minorHAnsi" w:hAnsiTheme="minorHAnsi"/>
          <w:color w:val="000000" w:themeColor="text1"/>
        </w:rPr>
        <w:t>Current Allowance – this was band from A – G (or none if you do not have an allowance for academic year 2016-7).  If you are unsure as to your current band please contact your Head of School</w:t>
      </w:r>
    </w:p>
    <w:p w:rsidRPr="00CB33AF" w:rsidR="00CB33AF" w:rsidP="00C8723E" w:rsidRDefault="00C8723E">
      <w:pPr>
        <w:pStyle w:val="ListParagraph"/>
        <w:numPr>
          <w:ilvl w:val="0"/>
          <w:numId w:val="5"/>
        </w:numPr>
        <w:rPr>
          <w:rFonts w:eastAsia="Arial" w:cs="Arial" w:asciiTheme="minorHAnsi" w:hAnsiTheme="minorHAnsi"/>
          <w:i/>
          <w:color w:val="000000" w:themeColor="text1"/>
        </w:rPr>
      </w:pPr>
      <w:r w:rsidRPr="00CB33AF">
        <w:rPr>
          <w:rFonts w:eastAsia="Arial" w:cs="Arial" w:asciiTheme="minorHAnsi" w:hAnsiTheme="minorHAnsi"/>
          <w:color w:val="000000" w:themeColor="text1"/>
        </w:rPr>
        <w:lastRenderedPageBreak/>
        <w:t xml:space="preserve">Requested </w:t>
      </w:r>
      <w:proofErr w:type="gramStart"/>
      <w:r w:rsidRPr="00CB33AF">
        <w:rPr>
          <w:rFonts w:eastAsia="Arial" w:cs="Arial" w:asciiTheme="minorHAnsi" w:hAnsiTheme="minorHAnsi"/>
          <w:color w:val="000000" w:themeColor="text1"/>
        </w:rPr>
        <w:t>Allowance  -</w:t>
      </w:r>
      <w:proofErr w:type="gramEnd"/>
      <w:r w:rsidRPr="00CB33AF">
        <w:rPr>
          <w:rFonts w:eastAsia="Arial" w:cs="Arial" w:asciiTheme="minorHAnsi" w:hAnsiTheme="minorHAnsi"/>
          <w:color w:val="000000" w:themeColor="text1"/>
        </w:rPr>
        <w:t xml:space="preserve"> please indicate if you wish to apply for 320, 640 or 960 hours. (for details see information </w:t>
      </w:r>
      <w:r w:rsidR="004B2255">
        <w:rPr>
          <w:rFonts w:eastAsia="Arial" w:cs="Arial" w:asciiTheme="minorHAnsi" w:hAnsiTheme="minorHAnsi"/>
          <w:color w:val="000000" w:themeColor="text1"/>
        </w:rPr>
        <w:t>in the guidance document under</w:t>
      </w:r>
      <w:r w:rsidRPr="00CB33AF">
        <w:rPr>
          <w:rFonts w:eastAsia="Arial" w:cs="Arial" w:asciiTheme="minorHAnsi" w:hAnsiTheme="minorHAnsi"/>
          <w:color w:val="000000" w:themeColor="text1"/>
        </w:rPr>
        <w:t xml:space="preserve">  IIRP Allowances for 2017-18)</w:t>
      </w:r>
    </w:p>
    <w:p w:rsidRPr="00CB33AF" w:rsidR="00CB33AF" w:rsidP="00CB33AF" w:rsidRDefault="00CB33AF">
      <w:pPr>
        <w:pStyle w:val="ListParagraph"/>
        <w:rPr>
          <w:rFonts w:eastAsia="Arial" w:cs="Arial" w:asciiTheme="minorHAnsi" w:hAnsiTheme="minorHAnsi"/>
          <w:i/>
          <w:color w:val="000000" w:themeColor="text1"/>
        </w:rPr>
      </w:pPr>
    </w:p>
    <w:p w:rsidRPr="00CB33AF" w:rsidR="00C8723E" w:rsidP="00C8723E" w:rsidRDefault="00C8723E">
      <w:pPr>
        <w:rPr>
          <w:rFonts w:eastAsia="Arial" w:cs="Arial"/>
          <w:b/>
        </w:rPr>
      </w:pPr>
      <w:r w:rsidRPr="00CB33AF">
        <w:rPr>
          <w:rFonts w:eastAsia="Arial" w:cs="Arial"/>
          <w:b/>
        </w:rPr>
        <w:t xml:space="preserve">Research and Innovation </w:t>
      </w:r>
      <w:r w:rsidR="00BF2EBA">
        <w:rPr>
          <w:rFonts w:eastAsia="Arial" w:cs="Arial"/>
          <w:b/>
        </w:rPr>
        <w:t>Objectives</w:t>
      </w:r>
    </w:p>
    <w:p w:rsidRPr="00CB33AF" w:rsidR="00CB33AF" w:rsidP="00CB33AF" w:rsidRDefault="008318F7">
      <w:pPr>
        <w:pStyle w:val="ListParagraph"/>
        <w:numPr>
          <w:ilvl w:val="0"/>
          <w:numId w:val="6"/>
        </w:numPr>
        <w:rPr>
          <w:rFonts w:eastAsia="Arial" w:cs="Arial" w:asciiTheme="minorHAnsi" w:hAnsiTheme="minorHAnsi"/>
        </w:rPr>
      </w:pPr>
      <w:r>
        <w:rPr>
          <w:rFonts w:eastAsia="Arial" w:cs="Arial" w:asciiTheme="minorHAnsi" w:hAnsiTheme="minorHAnsi"/>
        </w:rPr>
        <w:t xml:space="preserve">Please summarize </w:t>
      </w:r>
      <w:r w:rsidR="00BF2EBA">
        <w:rPr>
          <w:rFonts w:eastAsia="Arial" w:cs="Arial" w:asciiTheme="minorHAnsi" w:hAnsiTheme="minorHAnsi"/>
        </w:rPr>
        <w:t>your objectives</w:t>
      </w:r>
      <w:r w:rsidRPr="00CB33AF" w:rsidR="00C8723E">
        <w:rPr>
          <w:rFonts w:eastAsia="Arial" w:cs="Arial" w:asciiTheme="minorHAnsi" w:hAnsiTheme="minorHAnsi"/>
        </w:rPr>
        <w:t xml:space="preserve"> from last year in the top pink box and provide a commentary on the progress made.  </w:t>
      </w:r>
    </w:p>
    <w:p w:rsidRPr="00CB33AF" w:rsidR="00CB33AF" w:rsidP="00CB33AF" w:rsidRDefault="00C8723E">
      <w:pPr>
        <w:pStyle w:val="ListParagraph"/>
        <w:numPr>
          <w:ilvl w:val="1"/>
          <w:numId w:val="6"/>
        </w:numPr>
        <w:rPr>
          <w:rFonts w:eastAsia="Arial" w:cs="Arial" w:asciiTheme="minorHAnsi" w:hAnsiTheme="minorHAnsi"/>
        </w:rPr>
      </w:pPr>
      <w:r w:rsidRPr="00CB33AF">
        <w:rPr>
          <w:rFonts w:eastAsia="Arial" w:cs="Arial" w:asciiTheme="minorHAnsi" w:hAnsiTheme="minorHAnsi"/>
        </w:rPr>
        <w:t xml:space="preserve">Note: the panel will take information regarding published and </w:t>
      </w:r>
      <w:r w:rsidR="008318F7">
        <w:rPr>
          <w:rFonts w:eastAsia="Arial" w:cs="Arial" w:asciiTheme="minorHAnsi" w:hAnsiTheme="minorHAnsi"/>
        </w:rPr>
        <w:t>accepted</w:t>
      </w:r>
      <w:r w:rsidRPr="00CB33AF">
        <w:rPr>
          <w:rFonts w:eastAsia="Arial" w:cs="Arial" w:asciiTheme="minorHAnsi" w:hAnsiTheme="minorHAnsi"/>
        </w:rPr>
        <w:t xml:space="preserve"> outputs from 1/1/2014 up to 31</w:t>
      </w:r>
      <w:r w:rsidRPr="00CB33AF">
        <w:rPr>
          <w:rFonts w:eastAsia="Arial" w:cs="Arial" w:asciiTheme="minorHAnsi" w:hAnsiTheme="minorHAnsi"/>
          <w:vertAlign w:val="superscript"/>
        </w:rPr>
        <w:t>st</w:t>
      </w:r>
      <w:r w:rsidRPr="00CB33AF">
        <w:rPr>
          <w:rFonts w:eastAsia="Arial" w:cs="Arial" w:asciiTheme="minorHAnsi" w:hAnsiTheme="minorHAnsi"/>
        </w:rPr>
        <w:t xml:space="preserve"> March 2017 from DORA.  </w:t>
      </w:r>
    </w:p>
    <w:p w:rsidRPr="00CB33AF" w:rsidR="00C8723E" w:rsidP="00CB33AF" w:rsidRDefault="00CB33AF">
      <w:pPr>
        <w:pStyle w:val="ListParagraph"/>
        <w:numPr>
          <w:ilvl w:val="1"/>
          <w:numId w:val="6"/>
        </w:numPr>
        <w:rPr>
          <w:rFonts w:eastAsia="Arial" w:cs="Arial" w:asciiTheme="minorHAnsi" w:hAnsiTheme="minorHAnsi"/>
        </w:rPr>
      </w:pPr>
      <w:r w:rsidRPr="00CB33AF">
        <w:rPr>
          <w:rFonts w:eastAsia="Arial" w:cs="Arial" w:asciiTheme="minorHAnsi" w:hAnsiTheme="minorHAnsi"/>
        </w:rPr>
        <w:t>Character limit: 3000</w:t>
      </w:r>
    </w:p>
    <w:p w:rsidRPr="00CB33AF" w:rsidR="00CB33AF" w:rsidP="00C8723E" w:rsidRDefault="00C8723E">
      <w:pPr>
        <w:pStyle w:val="ListParagraph"/>
        <w:numPr>
          <w:ilvl w:val="0"/>
          <w:numId w:val="6"/>
        </w:numPr>
        <w:rPr>
          <w:rFonts w:eastAsia="Arial" w:cs="Arial" w:asciiTheme="minorHAnsi" w:hAnsiTheme="minorHAnsi"/>
        </w:rPr>
      </w:pPr>
      <w:r w:rsidRPr="00CB33AF">
        <w:rPr>
          <w:rFonts w:eastAsia="Arial" w:cs="Arial" w:asciiTheme="minorHAnsi" w:hAnsiTheme="minorHAnsi"/>
        </w:rPr>
        <w:t>Please describe how you plan to use your requested research and innovation allowance for the next acad</w:t>
      </w:r>
      <w:r w:rsidRPr="00CB33AF" w:rsidR="00CB33AF">
        <w:rPr>
          <w:rFonts w:eastAsia="Arial" w:cs="Arial" w:asciiTheme="minorHAnsi" w:hAnsiTheme="minorHAnsi"/>
        </w:rPr>
        <w:t>emic year in the lower pink box</w:t>
      </w:r>
    </w:p>
    <w:p w:rsidRPr="00CB33AF" w:rsidR="00CB33AF" w:rsidP="00CB33AF" w:rsidRDefault="00C8723E">
      <w:pPr>
        <w:pStyle w:val="ListParagraph"/>
        <w:numPr>
          <w:ilvl w:val="1"/>
          <w:numId w:val="6"/>
        </w:numPr>
        <w:rPr>
          <w:rFonts w:eastAsia="Arial" w:cs="Arial" w:asciiTheme="minorHAnsi" w:hAnsiTheme="minorHAnsi"/>
        </w:rPr>
      </w:pPr>
      <w:r w:rsidRPr="00CB33AF">
        <w:rPr>
          <w:rFonts w:eastAsia="Arial" w:cs="Arial" w:asciiTheme="minorHAnsi" w:hAnsiTheme="minorHAnsi"/>
        </w:rPr>
        <w:t xml:space="preserve"> </w:t>
      </w:r>
      <w:r w:rsidRPr="00CB33AF" w:rsidR="00CB33AF">
        <w:rPr>
          <w:rFonts w:eastAsia="Arial" w:cs="Arial" w:asciiTheme="minorHAnsi" w:hAnsiTheme="minorHAnsi"/>
        </w:rPr>
        <w:t>Make</w:t>
      </w:r>
      <w:r w:rsidRPr="00CB33AF">
        <w:rPr>
          <w:rFonts w:eastAsia="Arial" w:cs="Arial" w:asciiTheme="minorHAnsi" w:hAnsiTheme="minorHAnsi"/>
        </w:rPr>
        <w:t xml:space="preserve"> </w:t>
      </w:r>
      <w:r w:rsidRPr="00CB33AF" w:rsidR="00CB33AF">
        <w:rPr>
          <w:rFonts w:eastAsia="Arial" w:cs="Arial" w:asciiTheme="minorHAnsi" w:hAnsiTheme="minorHAnsi"/>
        </w:rPr>
        <w:t>reference to how the allowance</w:t>
      </w:r>
      <w:r w:rsidRPr="00CB33AF">
        <w:rPr>
          <w:rFonts w:eastAsia="Arial" w:cs="Arial" w:asciiTheme="minorHAnsi" w:hAnsiTheme="minorHAnsi"/>
        </w:rPr>
        <w:t xml:space="preserve"> supports relevant research and innovation group/school/faculty priorities and strategies (</w:t>
      </w:r>
      <w:r w:rsidRPr="00CB33AF">
        <w:rPr>
          <w:rFonts w:eastAsia="Arial" w:cs="Arial" w:asciiTheme="minorHAnsi" w:hAnsiTheme="minorHAnsi"/>
          <w:i/>
        </w:rPr>
        <w:t xml:space="preserve">note that planned outputs and funding should be detailed </w:t>
      </w:r>
      <w:r w:rsidRPr="00CB33AF">
        <w:rPr>
          <w:rFonts w:eastAsia="Arial" w:cs="Arial" w:asciiTheme="minorHAnsi" w:hAnsiTheme="minorHAnsi"/>
          <w:i/>
          <w:color w:val="000000" w:themeColor="text1"/>
        </w:rPr>
        <w:t>on the relevant tabs</w:t>
      </w:r>
      <w:r w:rsidRPr="00CB33AF">
        <w:rPr>
          <w:rFonts w:eastAsia="Arial" w:cs="Arial" w:asciiTheme="minorHAnsi" w:hAnsiTheme="minorHAnsi"/>
        </w:rPr>
        <w:t xml:space="preserve">).  </w:t>
      </w:r>
    </w:p>
    <w:p w:rsidRPr="00CB33AF" w:rsidR="00CB33AF" w:rsidP="00CB33AF" w:rsidRDefault="00C8723E">
      <w:pPr>
        <w:pStyle w:val="ListParagraph"/>
        <w:numPr>
          <w:ilvl w:val="1"/>
          <w:numId w:val="6"/>
        </w:numPr>
        <w:rPr>
          <w:rFonts w:eastAsia="Arial" w:cs="Arial" w:asciiTheme="minorHAnsi" w:hAnsiTheme="minorHAnsi"/>
        </w:rPr>
      </w:pPr>
      <w:r w:rsidRPr="00CB33AF">
        <w:rPr>
          <w:rFonts w:eastAsia="Arial" w:cs="Arial" w:asciiTheme="minorHAnsi" w:hAnsiTheme="minorHAnsi"/>
        </w:rPr>
        <w:t xml:space="preserve">You should include information about both on-going and new projects, and should clearly articulate the stage of the research/innovation activity. </w:t>
      </w:r>
    </w:p>
    <w:p w:rsidRPr="00CB33AF" w:rsidR="00C8723E" w:rsidP="00CB33AF" w:rsidRDefault="00CB33AF">
      <w:pPr>
        <w:pStyle w:val="ListParagraph"/>
        <w:numPr>
          <w:ilvl w:val="1"/>
          <w:numId w:val="6"/>
        </w:numPr>
        <w:rPr>
          <w:rFonts w:eastAsia="Arial" w:cs="Arial" w:asciiTheme="minorHAnsi" w:hAnsiTheme="minorHAnsi"/>
        </w:rPr>
      </w:pPr>
      <w:r w:rsidRPr="00CB33AF">
        <w:rPr>
          <w:rFonts w:eastAsia="Arial" w:cs="Arial" w:asciiTheme="minorHAnsi" w:hAnsiTheme="minorHAnsi"/>
        </w:rPr>
        <w:t>Character limit: 3000</w:t>
      </w:r>
    </w:p>
    <w:p w:rsidRPr="00CB33AF" w:rsidR="00CB33AF" w:rsidP="00CB33AF" w:rsidRDefault="00CB33AF">
      <w:pPr>
        <w:pStyle w:val="ListParagraph"/>
        <w:ind w:left="1440"/>
        <w:rPr>
          <w:rFonts w:eastAsia="Arial" w:cs="Arial" w:asciiTheme="minorHAnsi" w:hAnsiTheme="minorHAnsi"/>
        </w:rPr>
      </w:pPr>
    </w:p>
    <w:p w:rsidRPr="00CB33AF" w:rsidR="00C8723E" w:rsidP="00C8723E" w:rsidRDefault="00C8723E">
      <w:pPr>
        <w:rPr>
          <w:rFonts w:eastAsia="Arial" w:cs="Arial"/>
          <w:b/>
        </w:rPr>
      </w:pPr>
      <w:r w:rsidRPr="00CB33AF">
        <w:rPr>
          <w:rFonts w:eastAsia="Arial" w:cs="Arial"/>
          <w:b/>
        </w:rPr>
        <w:t>Planned outputs</w:t>
      </w:r>
    </w:p>
    <w:p w:rsidRPr="00CB33AF" w:rsidR="00CB33AF" w:rsidP="00CB33AF" w:rsidRDefault="00C8723E">
      <w:pPr>
        <w:pStyle w:val="ListParagraph"/>
        <w:numPr>
          <w:ilvl w:val="0"/>
          <w:numId w:val="7"/>
        </w:numPr>
        <w:rPr>
          <w:rFonts w:eastAsia="Arial" w:cs="Arial" w:asciiTheme="minorHAnsi" w:hAnsiTheme="minorHAnsi"/>
          <w:b/>
        </w:rPr>
      </w:pPr>
      <w:r w:rsidRPr="00CB33AF">
        <w:rPr>
          <w:rFonts w:eastAsia="Arial" w:cs="Arial" w:asciiTheme="minorHAnsi" w:hAnsiTheme="minorHAnsi"/>
        </w:rPr>
        <w:t xml:space="preserve">Please list full details of your outputs and outcomes that are </w:t>
      </w:r>
      <w:r w:rsidRPr="00CB33AF">
        <w:rPr>
          <w:rFonts w:eastAsia="Arial" w:cs="Arial" w:asciiTheme="minorHAnsi" w:hAnsiTheme="minorHAnsi"/>
          <w:b/>
        </w:rPr>
        <w:t>expected to be completed between 1</w:t>
      </w:r>
      <w:r w:rsidRPr="00CB33AF">
        <w:rPr>
          <w:rFonts w:eastAsia="Arial" w:cs="Arial" w:asciiTheme="minorHAnsi" w:hAnsiTheme="minorHAnsi"/>
          <w:b/>
          <w:vertAlign w:val="superscript"/>
        </w:rPr>
        <w:t>st</w:t>
      </w:r>
      <w:r w:rsidRPr="00CB33AF">
        <w:rPr>
          <w:rFonts w:eastAsia="Arial" w:cs="Arial" w:asciiTheme="minorHAnsi" w:hAnsiTheme="minorHAnsi"/>
          <w:b/>
        </w:rPr>
        <w:t xml:space="preserve"> April 2017 and 31</w:t>
      </w:r>
      <w:r w:rsidRPr="00CB33AF">
        <w:rPr>
          <w:rFonts w:eastAsia="Arial" w:cs="Arial" w:asciiTheme="minorHAnsi" w:hAnsiTheme="minorHAnsi"/>
          <w:b/>
          <w:vertAlign w:val="superscript"/>
        </w:rPr>
        <w:t>st</w:t>
      </w:r>
      <w:r w:rsidRPr="00CB33AF">
        <w:rPr>
          <w:rFonts w:eastAsia="Arial" w:cs="Arial" w:asciiTheme="minorHAnsi" w:hAnsiTheme="minorHAnsi"/>
          <w:b/>
        </w:rPr>
        <w:t xml:space="preserve"> August 2018 </w:t>
      </w:r>
      <w:r w:rsidRPr="00CB33AF">
        <w:rPr>
          <w:rFonts w:eastAsia="Arial" w:cs="Arial" w:asciiTheme="minorHAnsi" w:hAnsiTheme="minorHAnsi"/>
        </w:rPr>
        <w:t>in the pink boxes following the instructions given in the white boxes at the top of each column</w:t>
      </w:r>
      <w:r w:rsidRPr="00CB33AF">
        <w:rPr>
          <w:rFonts w:eastAsia="Arial" w:cs="Arial" w:asciiTheme="minorHAnsi" w:hAnsiTheme="minorHAnsi"/>
          <w:b/>
        </w:rPr>
        <w:t xml:space="preserve">.  </w:t>
      </w:r>
    </w:p>
    <w:p w:rsidRPr="00CB33AF" w:rsidR="00C8723E" w:rsidP="00CB33AF" w:rsidRDefault="00C8723E">
      <w:pPr>
        <w:pStyle w:val="ListParagraph"/>
        <w:numPr>
          <w:ilvl w:val="1"/>
          <w:numId w:val="7"/>
        </w:numPr>
        <w:rPr>
          <w:rFonts w:eastAsia="Arial" w:cs="Arial" w:asciiTheme="minorHAnsi" w:hAnsiTheme="minorHAnsi"/>
          <w:b/>
        </w:rPr>
      </w:pPr>
      <w:r w:rsidRPr="00CB33AF">
        <w:rPr>
          <w:rFonts w:eastAsia="Arial" w:cs="Arial" w:asciiTheme="minorHAnsi" w:hAnsiTheme="minorHAnsi"/>
        </w:rPr>
        <w:t xml:space="preserve">If your intended output is for a journal, please identify the </w:t>
      </w:r>
      <w:r w:rsidRPr="00CB33AF">
        <w:rPr>
          <w:rFonts w:eastAsia="Arial" w:cs="Arial" w:asciiTheme="minorHAnsi" w:hAnsiTheme="minorHAnsi"/>
          <w:b/>
        </w:rPr>
        <w:t>specific journal</w:t>
      </w:r>
      <w:r w:rsidRPr="00CB33AF">
        <w:rPr>
          <w:rFonts w:eastAsia="Arial" w:cs="Arial" w:asciiTheme="minorHAnsi" w:hAnsiTheme="minorHAnsi"/>
        </w:rPr>
        <w:t xml:space="preserve"> you plan to target</w:t>
      </w:r>
      <w:r w:rsidRPr="00CB33AF">
        <w:rPr>
          <w:rFonts w:eastAsia="Arial" w:cs="Arial" w:asciiTheme="minorHAnsi" w:hAnsiTheme="minorHAnsi"/>
          <w:color w:val="000000" w:themeColor="text1"/>
        </w:rPr>
        <w:t>.</w:t>
      </w:r>
    </w:p>
    <w:p w:rsidRPr="00CB33AF" w:rsidR="00CB33AF" w:rsidP="00C8723E" w:rsidRDefault="00C8723E">
      <w:pPr>
        <w:pStyle w:val="ListParagraph"/>
        <w:numPr>
          <w:ilvl w:val="0"/>
          <w:numId w:val="7"/>
        </w:numPr>
        <w:rPr>
          <w:rFonts w:eastAsia="Arial" w:cs="Arial" w:asciiTheme="minorHAnsi" w:hAnsiTheme="minorHAnsi"/>
          <w:b/>
        </w:rPr>
      </w:pPr>
      <w:r w:rsidRPr="00CB33AF">
        <w:rPr>
          <w:rFonts w:eastAsia="Arial" w:cs="Arial" w:asciiTheme="minorHAnsi" w:hAnsiTheme="minorHAnsi"/>
        </w:rPr>
        <w:t xml:space="preserve">Output type – </w:t>
      </w:r>
      <w:r w:rsidRPr="00CB33AF">
        <w:rPr>
          <w:rFonts w:eastAsia="Arial" w:cs="Arial" w:asciiTheme="minorHAnsi" w:hAnsiTheme="minorHAnsi"/>
          <w:color w:val="000000" w:themeColor="text1"/>
        </w:rPr>
        <w:t xml:space="preserve">a drop down list is provided here. </w:t>
      </w:r>
    </w:p>
    <w:p w:rsidRPr="00CB33AF" w:rsidR="00CB33AF" w:rsidP="00CB33AF" w:rsidRDefault="00C8723E">
      <w:pPr>
        <w:pStyle w:val="ListParagraph"/>
        <w:numPr>
          <w:ilvl w:val="1"/>
          <w:numId w:val="7"/>
        </w:numPr>
        <w:rPr>
          <w:rFonts w:eastAsia="Arial" w:cs="Arial" w:asciiTheme="minorHAnsi" w:hAnsiTheme="minorHAnsi"/>
          <w:b/>
        </w:rPr>
      </w:pPr>
      <w:r w:rsidRPr="00CB33AF">
        <w:rPr>
          <w:rFonts w:eastAsia="Arial" w:cs="Arial" w:asciiTheme="minorHAnsi" w:hAnsiTheme="minorHAnsi"/>
          <w:color w:val="000000" w:themeColor="text1"/>
        </w:rPr>
        <w:t xml:space="preserve"> Please click on the relevant pink box and an arrow will appear to the right.  </w:t>
      </w:r>
    </w:p>
    <w:p w:rsidRPr="00CB33AF" w:rsidR="00C8723E" w:rsidP="00CB33AF" w:rsidRDefault="00C8723E">
      <w:pPr>
        <w:pStyle w:val="ListParagraph"/>
        <w:numPr>
          <w:ilvl w:val="1"/>
          <w:numId w:val="7"/>
        </w:numPr>
        <w:rPr>
          <w:rFonts w:eastAsia="Arial" w:cs="Arial" w:asciiTheme="minorHAnsi" w:hAnsiTheme="minorHAnsi"/>
          <w:b/>
        </w:rPr>
      </w:pPr>
      <w:r w:rsidRPr="00CB33AF">
        <w:rPr>
          <w:rFonts w:eastAsia="Arial" w:cs="Arial" w:asciiTheme="minorHAnsi" w:hAnsiTheme="minorHAnsi"/>
          <w:color w:val="000000" w:themeColor="text1"/>
        </w:rPr>
        <w:t>Click on the arrow and choose one output type from the list provided.</w:t>
      </w:r>
    </w:p>
    <w:p w:rsidRPr="00CB33AF" w:rsidR="00CB33AF" w:rsidP="00CB33AF" w:rsidRDefault="00CB33AF">
      <w:pPr>
        <w:rPr>
          <w:rFonts w:eastAsia="Arial" w:cs="Arial"/>
          <w:b/>
        </w:rPr>
      </w:pPr>
    </w:p>
    <w:p w:rsidRPr="00CB33AF" w:rsidR="00C8723E" w:rsidP="00C8723E" w:rsidRDefault="00C8723E">
      <w:pPr>
        <w:rPr>
          <w:rFonts w:eastAsia="Arial" w:cs="Arial"/>
          <w:b/>
        </w:rPr>
      </w:pPr>
      <w:r w:rsidRPr="00CB33AF">
        <w:rPr>
          <w:rFonts w:eastAsia="Arial" w:cs="Arial"/>
          <w:b/>
        </w:rPr>
        <w:t xml:space="preserve">Research </w:t>
      </w:r>
      <w:r w:rsidR="00EF0C42">
        <w:rPr>
          <w:rFonts w:eastAsia="Arial" w:cs="Arial"/>
          <w:b/>
        </w:rPr>
        <w:t>and Innovation Funding</w:t>
      </w:r>
      <w:r w:rsidR="008318F7">
        <w:rPr>
          <w:rFonts w:eastAsia="Arial" w:cs="Arial"/>
          <w:b/>
        </w:rPr>
        <w:t xml:space="preserve"> </w:t>
      </w:r>
    </w:p>
    <w:p w:rsidR="00CB33AF" w:rsidP="00CB33AF" w:rsidRDefault="00C8723E">
      <w:pPr>
        <w:pStyle w:val="ListParagraph"/>
        <w:numPr>
          <w:ilvl w:val="0"/>
          <w:numId w:val="9"/>
        </w:numPr>
        <w:rPr>
          <w:rFonts w:eastAsia="Arial" w:cs="Arial"/>
        </w:rPr>
      </w:pPr>
      <w:r w:rsidRPr="00CB33AF">
        <w:rPr>
          <w:rFonts w:eastAsia="Arial" w:cs="Arial"/>
        </w:rPr>
        <w:t xml:space="preserve">Please give full details of any </w:t>
      </w:r>
      <w:r w:rsidRPr="00CB33AF">
        <w:rPr>
          <w:rFonts w:eastAsia="Arial" w:cs="Arial"/>
          <w:b/>
        </w:rPr>
        <w:t>internal</w:t>
      </w:r>
      <w:r w:rsidRPr="00CB33AF">
        <w:rPr>
          <w:rFonts w:eastAsia="Arial" w:cs="Arial"/>
        </w:rPr>
        <w:t xml:space="preserve"> and </w:t>
      </w:r>
      <w:r w:rsidRPr="00CB33AF">
        <w:rPr>
          <w:rFonts w:eastAsia="Arial" w:cs="Arial"/>
          <w:b/>
        </w:rPr>
        <w:t>external</w:t>
      </w:r>
      <w:r w:rsidRPr="00CB33AF">
        <w:rPr>
          <w:rFonts w:eastAsia="Arial" w:cs="Arial"/>
        </w:rPr>
        <w:t xml:space="preserve"> submitted or anticipated funding applications</w:t>
      </w:r>
      <w:r w:rsidR="0087248C">
        <w:rPr>
          <w:rFonts w:eastAsia="Arial" w:cs="Arial"/>
        </w:rPr>
        <w:t xml:space="preserve"> and agreements</w:t>
      </w:r>
      <w:r w:rsidRPr="00CB33AF">
        <w:rPr>
          <w:rFonts w:eastAsia="Arial" w:cs="Arial"/>
        </w:rPr>
        <w:t xml:space="preserve"> related to </w:t>
      </w:r>
      <w:r w:rsidRPr="00CB33AF">
        <w:rPr>
          <w:rFonts w:eastAsia="Arial" w:cs="Arial"/>
          <w:b/>
        </w:rPr>
        <w:t>research</w:t>
      </w:r>
      <w:r w:rsidR="00EF0C42">
        <w:rPr>
          <w:rFonts w:eastAsia="Arial" w:cs="Arial"/>
          <w:b/>
        </w:rPr>
        <w:t xml:space="preserve"> and innovation </w:t>
      </w:r>
      <w:r w:rsidRPr="00CB33AF">
        <w:rPr>
          <w:rFonts w:eastAsia="Arial" w:cs="Arial"/>
        </w:rPr>
        <w:t xml:space="preserve">for the time periods indicated in each section in the appropriate pink boxes following the instructions given in the white boxes. </w:t>
      </w:r>
    </w:p>
    <w:p w:rsidR="00CB33AF" w:rsidP="00CB33AF" w:rsidRDefault="00C8723E">
      <w:pPr>
        <w:pStyle w:val="ListParagraph"/>
        <w:numPr>
          <w:ilvl w:val="1"/>
          <w:numId w:val="9"/>
        </w:numPr>
        <w:rPr>
          <w:rFonts w:eastAsia="Arial" w:cs="Arial"/>
        </w:rPr>
      </w:pPr>
      <w:r w:rsidRPr="00CB33AF">
        <w:rPr>
          <w:rFonts w:eastAsia="Arial" w:cs="Arial"/>
        </w:rPr>
        <w:t xml:space="preserve"> Include </w:t>
      </w:r>
      <w:r w:rsidR="0087248C">
        <w:rPr>
          <w:rFonts w:eastAsia="Arial" w:cs="Arial"/>
        </w:rPr>
        <w:t>(</w:t>
      </w:r>
      <w:r w:rsidRPr="00CB33AF">
        <w:rPr>
          <w:rFonts w:eastAsia="Arial" w:cs="Arial"/>
        </w:rPr>
        <w:t>likely</w:t>
      </w:r>
      <w:r w:rsidR="0087248C">
        <w:rPr>
          <w:rFonts w:eastAsia="Arial" w:cs="Arial"/>
        </w:rPr>
        <w:t>)</w:t>
      </w:r>
      <w:r w:rsidRPr="00CB33AF">
        <w:rPr>
          <w:rFonts w:eastAsia="Arial" w:cs="Arial"/>
        </w:rPr>
        <w:t xml:space="preserve"> funder</w:t>
      </w:r>
      <w:r w:rsidR="0087248C">
        <w:rPr>
          <w:rFonts w:eastAsia="Arial" w:cs="Arial"/>
        </w:rPr>
        <w:t>/source</w:t>
      </w:r>
      <w:r w:rsidRPr="00CB33AF">
        <w:rPr>
          <w:rFonts w:eastAsia="Arial" w:cs="Arial"/>
        </w:rPr>
        <w:t xml:space="preserve"> details, </w:t>
      </w:r>
      <w:r w:rsidR="0087248C">
        <w:rPr>
          <w:rFonts w:eastAsia="Arial" w:cs="Arial"/>
        </w:rPr>
        <w:t>(</w:t>
      </w:r>
      <w:r w:rsidRPr="00CB33AF">
        <w:rPr>
          <w:rFonts w:eastAsia="Arial" w:cs="Arial"/>
        </w:rPr>
        <w:t>draft</w:t>
      </w:r>
      <w:r w:rsidR="0087248C">
        <w:rPr>
          <w:rFonts w:eastAsia="Arial" w:cs="Arial"/>
        </w:rPr>
        <w:t>)</w:t>
      </w:r>
      <w:r w:rsidRPr="00CB33AF">
        <w:rPr>
          <w:rFonts w:eastAsia="Arial" w:cs="Arial"/>
        </w:rPr>
        <w:t xml:space="preserve"> project title, role in project (e.g. Principal Investigator, Co-Investigator </w:t>
      </w:r>
      <w:proofErr w:type="spellStart"/>
      <w:r w:rsidRPr="00CB33AF">
        <w:rPr>
          <w:rFonts w:eastAsia="Arial" w:cs="Arial"/>
        </w:rPr>
        <w:t>etc</w:t>
      </w:r>
      <w:proofErr w:type="spellEnd"/>
      <w:r w:rsidRPr="00CB33AF">
        <w:rPr>
          <w:rFonts w:eastAsia="Arial" w:cs="Arial"/>
        </w:rPr>
        <w:t>), estimated start date, estimated end date, status (e.g., submitted, under review, funded etc.), estimated project value to DMU and percentage of your time to be bought-out</w:t>
      </w:r>
      <w:r w:rsidR="0087248C">
        <w:rPr>
          <w:rFonts w:eastAsia="Arial" w:cs="Arial"/>
        </w:rPr>
        <w:t xml:space="preserve"> and details of any collaborators</w:t>
      </w:r>
      <w:r w:rsidRPr="00CB33AF">
        <w:rPr>
          <w:rFonts w:eastAsia="Arial" w:cs="Arial"/>
        </w:rPr>
        <w:t xml:space="preserve">. </w:t>
      </w:r>
    </w:p>
    <w:p w:rsidR="00CB33AF" w:rsidP="00CB33AF" w:rsidRDefault="00C8723E">
      <w:pPr>
        <w:pStyle w:val="ListParagraph"/>
        <w:numPr>
          <w:ilvl w:val="1"/>
          <w:numId w:val="9"/>
        </w:numPr>
        <w:rPr>
          <w:rFonts w:eastAsia="Arial" w:cs="Arial"/>
        </w:rPr>
      </w:pPr>
      <w:r w:rsidRPr="00CB33AF">
        <w:rPr>
          <w:rFonts w:eastAsia="Arial" w:cs="Arial"/>
        </w:rPr>
        <w:t>These data will be shared with the Research Support Team in the RBI</w:t>
      </w:r>
      <w:r w:rsidR="0087248C">
        <w:rPr>
          <w:rFonts w:eastAsia="Arial" w:cs="Arial"/>
        </w:rPr>
        <w:t xml:space="preserve"> and BDMs</w:t>
      </w:r>
      <w:r w:rsidRPr="00CB33AF">
        <w:rPr>
          <w:rFonts w:eastAsia="Arial" w:cs="Arial"/>
        </w:rPr>
        <w:t xml:space="preserve">, </w:t>
      </w:r>
      <w:r w:rsidRPr="00CB33AF">
        <w:rPr>
          <w:rFonts w:eastAsia="Arial" w:cs="Arial"/>
          <w:color w:val="000000" w:themeColor="text1"/>
        </w:rPr>
        <w:t xml:space="preserve">to ensure appropriate support.  </w:t>
      </w:r>
    </w:p>
    <w:p w:rsidR="00C8723E" w:rsidP="00CB33AF" w:rsidRDefault="00C8723E">
      <w:pPr>
        <w:pStyle w:val="ListParagraph"/>
        <w:numPr>
          <w:ilvl w:val="1"/>
          <w:numId w:val="9"/>
        </w:numPr>
        <w:rPr>
          <w:rFonts w:eastAsia="Arial" w:cs="Arial"/>
        </w:rPr>
      </w:pPr>
      <w:r w:rsidRPr="00CB33AF">
        <w:rPr>
          <w:rFonts w:eastAsia="Arial" w:cs="Arial"/>
          <w:i/>
        </w:rPr>
        <w:t>Where applications have already been submitted, these data should be validated with the faculty research and innovation office before submission</w:t>
      </w:r>
    </w:p>
    <w:p w:rsidRPr="00CB33AF" w:rsidR="00CB33AF" w:rsidP="00CB33AF" w:rsidRDefault="00CB33AF">
      <w:pPr>
        <w:pStyle w:val="ListParagraph"/>
        <w:ind w:left="1440"/>
        <w:rPr>
          <w:rFonts w:eastAsia="Arial" w:cs="Arial"/>
        </w:rPr>
      </w:pPr>
    </w:p>
    <w:p w:rsidRPr="00CB33AF" w:rsidR="00C8723E" w:rsidP="00C8723E" w:rsidRDefault="00C8723E">
      <w:pPr>
        <w:rPr>
          <w:rFonts w:eastAsia="Arial" w:cs="Arial"/>
        </w:rPr>
      </w:pPr>
      <w:r w:rsidRPr="00CB33AF">
        <w:rPr>
          <w:rFonts w:eastAsia="Arial" w:cs="Arial"/>
        </w:rPr>
        <w:t>Research for this purpose includes:</w:t>
      </w:r>
    </w:p>
    <w:p w:rsidR="00C8723E" w:rsidP="00CB33AF" w:rsidRDefault="00C8723E">
      <w:pPr>
        <w:pStyle w:val="ListParagraph"/>
        <w:numPr>
          <w:ilvl w:val="0"/>
          <w:numId w:val="9"/>
        </w:numPr>
        <w:rPr>
          <w:rFonts w:cs="Arial"/>
        </w:rPr>
      </w:pPr>
      <w:r w:rsidRPr="00CB33AF">
        <w:rPr>
          <w:rFonts w:cs="Arial"/>
        </w:rPr>
        <w:t xml:space="preserve">Research covers basic and applied research and experimental development activity irrespective of sponsor type (publicly funded and non-publicly funded) and normally includes activities such as fieldwork, laboratory, studio, desk/library work, supervision of research staff, management of externally funded research projects, production of research outputs, </w:t>
      </w:r>
      <w:r w:rsidRPr="00CB33AF">
        <w:rPr>
          <w:rFonts w:cs="Arial"/>
        </w:rPr>
        <w:lastRenderedPageBreak/>
        <w:t>drafting and redrafting of proposals for new work and supporting bids to external funding bodies etc.</w:t>
      </w:r>
    </w:p>
    <w:p w:rsidR="00EF0C42" w:rsidP="00EF0C42" w:rsidRDefault="00EF0C42">
      <w:pPr>
        <w:pStyle w:val="ListParagraph"/>
        <w:rPr>
          <w:rFonts w:cs="Arial"/>
        </w:rPr>
      </w:pPr>
    </w:p>
    <w:p w:rsidRPr="00CB33AF" w:rsidR="00EF0C42" w:rsidP="00EF0C42" w:rsidRDefault="00EF0C42">
      <w:pPr>
        <w:rPr>
          <w:rFonts w:eastAsia="Arial" w:cs="Arial"/>
        </w:rPr>
      </w:pPr>
      <w:r w:rsidRPr="00CB33AF">
        <w:rPr>
          <w:rFonts w:eastAsia="Arial" w:cs="Arial"/>
        </w:rPr>
        <w:t>Innovation for this purpose includes:</w:t>
      </w:r>
    </w:p>
    <w:p w:rsidRPr="00CB33AF" w:rsidR="00EF0C42" w:rsidP="00EF0C42" w:rsidRDefault="00EF0C42">
      <w:pPr>
        <w:pStyle w:val="ListParagraph"/>
        <w:numPr>
          <w:ilvl w:val="0"/>
          <w:numId w:val="1"/>
        </w:numPr>
        <w:spacing w:line="276" w:lineRule="auto"/>
        <w:rPr>
          <w:rFonts w:cs="Arial" w:asciiTheme="minorHAnsi" w:hAnsiTheme="minorHAnsi"/>
        </w:rPr>
      </w:pPr>
      <w:r w:rsidRPr="00CB33AF">
        <w:rPr>
          <w:rFonts w:cs="Arial" w:asciiTheme="minorHAnsi" w:hAnsiTheme="minorHAnsi"/>
        </w:rPr>
        <w:t xml:space="preserve">Knowledge Exchange broadly covers activities aimed at developing partnerships between businesses and the university and includes a wide range of funding activities such as: Knowledge Transfer Partnerships, Knowledge catalyst and knowledge transfer fellowships, Partnerships in Knowledge Transfer, and Knowledge Exchange Projects. </w:t>
      </w:r>
    </w:p>
    <w:p w:rsidR="00EF0C42" w:rsidP="00EF0C42" w:rsidRDefault="00EF0C42">
      <w:pPr>
        <w:pStyle w:val="ListParagraph"/>
        <w:numPr>
          <w:ilvl w:val="0"/>
          <w:numId w:val="1"/>
        </w:numPr>
        <w:spacing w:line="276" w:lineRule="auto"/>
        <w:rPr>
          <w:rFonts w:cs="Arial" w:asciiTheme="minorHAnsi" w:hAnsiTheme="minorHAnsi"/>
        </w:rPr>
      </w:pPr>
      <w:r w:rsidRPr="00CB33AF">
        <w:rPr>
          <w:rFonts w:cs="Arial" w:asciiTheme="minorHAnsi" w:hAnsiTheme="minorHAnsi"/>
        </w:rPr>
        <w:t>Consultancy typically involves the provision of expert advice and work that is dependent on a high degree of intellectual input from the institution to the client (commercial or non-commercial) without the creation of new knowledge.</w:t>
      </w:r>
    </w:p>
    <w:p w:rsidRPr="0087248C" w:rsidR="00EF0C42" w:rsidP="00EF0C42" w:rsidRDefault="00EF0C42">
      <w:pPr>
        <w:pStyle w:val="ListParagraph"/>
        <w:numPr>
          <w:ilvl w:val="0"/>
          <w:numId w:val="1"/>
        </w:numPr>
        <w:spacing w:line="276" w:lineRule="auto"/>
        <w:rPr>
          <w:rFonts w:cs="Arial" w:asciiTheme="minorHAnsi" w:hAnsiTheme="minorHAnsi"/>
        </w:rPr>
      </w:pPr>
      <w:r>
        <w:rPr>
          <w:rFonts w:cs="Arial" w:asciiTheme="minorHAnsi" w:hAnsiTheme="minorHAnsi"/>
        </w:rPr>
        <w:t>Commercial activities which have their origin in research e.g.</w:t>
      </w:r>
      <w:r w:rsidR="002F3C0A">
        <w:rPr>
          <w:rFonts w:cs="Arial" w:asciiTheme="minorHAnsi" w:hAnsiTheme="minorHAnsi"/>
        </w:rPr>
        <w:t xml:space="preserve"> commercialisation of intellectual property</w:t>
      </w:r>
      <w:r>
        <w:rPr>
          <w:rFonts w:cs="Arial" w:asciiTheme="minorHAnsi" w:hAnsiTheme="minorHAnsi"/>
        </w:rPr>
        <w:t xml:space="preserve">, </w:t>
      </w:r>
      <w:r w:rsidR="002F3C0A">
        <w:rPr>
          <w:rFonts w:cs="Arial" w:asciiTheme="minorHAnsi" w:hAnsiTheme="minorHAnsi"/>
        </w:rPr>
        <w:t xml:space="preserve">spin-out companies, licencing deals, </w:t>
      </w:r>
      <w:r>
        <w:rPr>
          <w:rFonts w:cs="Arial" w:asciiTheme="minorHAnsi" w:hAnsiTheme="minorHAnsi"/>
        </w:rPr>
        <w:t xml:space="preserve">materials testing.  This does not include the provision of teaching or CPD activities. </w:t>
      </w:r>
    </w:p>
    <w:p w:rsidRPr="00CB33AF" w:rsidR="00CB33AF" w:rsidP="00CB33AF" w:rsidRDefault="00CB33AF">
      <w:pPr>
        <w:pStyle w:val="ListParagraph"/>
        <w:rPr>
          <w:rFonts w:cs="Arial"/>
        </w:rPr>
      </w:pPr>
    </w:p>
    <w:p w:rsidRPr="00CB33AF" w:rsidR="00CB33AF" w:rsidP="00CB33AF" w:rsidRDefault="00CB33AF">
      <w:pPr>
        <w:rPr>
          <w:rFonts w:ascii="Calibri" w:hAnsi="Calibri" w:eastAsia="Arial" w:cs="Arial"/>
          <w:b/>
        </w:rPr>
      </w:pPr>
      <w:r>
        <w:rPr>
          <w:rFonts w:eastAsia="Arial" w:cs="Arial"/>
          <w:b/>
        </w:rPr>
        <w:t>I</w:t>
      </w:r>
      <w:r w:rsidRPr="00CB33AF" w:rsidR="00C8723E">
        <w:rPr>
          <w:rFonts w:eastAsia="Arial" w:cs="Arial"/>
          <w:b/>
        </w:rPr>
        <w:t xml:space="preserve">nnovation </w:t>
      </w:r>
      <w:r w:rsidR="00EF0C42">
        <w:rPr>
          <w:rFonts w:eastAsia="Arial" w:cs="Arial"/>
          <w:b/>
        </w:rPr>
        <w:t>Activity</w:t>
      </w:r>
      <w:r w:rsidRPr="00CB33AF" w:rsidR="00C8723E">
        <w:rPr>
          <w:rFonts w:eastAsia="Arial" w:cs="Arial"/>
          <w:b/>
        </w:rPr>
        <w:t>:</w:t>
      </w:r>
    </w:p>
    <w:p w:rsidR="008318F7" w:rsidP="008318F7" w:rsidRDefault="008318F7">
      <w:pPr>
        <w:pStyle w:val="ListParagraph"/>
        <w:numPr>
          <w:ilvl w:val="0"/>
          <w:numId w:val="9"/>
        </w:numPr>
        <w:rPr>
          <w:rFonts w:eastAsia="Arial" w:cs="Arial"/>
        </w:rPr>
      </w:pPr>
      <w:r w:rsidRPr="00CB33AF">
        <w:rPr>
          <w:rFonts w:eastAsia="Arial" w:cs="Arial"/>
        </w:rPr>
        <w:t>Please provide a brief summary of any</w:t>
      </w:r>
      <w:r>
        <w:rPr>
          <w:rFonts w:eastAsia="Arial" w:cs="Arial"/>
        </w:rPr>
        <w:t xml:space="preserve"> innovation activities</w:t>
      </w:r>
      <w:r w:rsidRPr="00CB33AF">
        <w:rPr>
          <w:rFonts w:eastAsia="Arial" w:cs="Arial"/>
        </w:rPr>
        <w:t xml:space="preserve"> that ha</w:t>
      </w:r>
      <w:r>
        <w:rPr>
          <w:rFonts w:eastAsia="Arial" w:cs="Arial"/>
        </w:rPr>
        <w:t>ve</w:t>
      </w:r>
      <w:r w:rsidRPr="00CB33AF">
        <w:rPr>
          <w:rFonts w:eastAsia="Arial" w:cs="Arial"/>
        </w:rPr>
        <w:t xml:space="preserve"> arisen from your research since 1</w:t>
      </w:r>
      <w:r w:rsidRPr="00CB33AF">
        <w:rPr>
          <w:rFonts w:eastAsia="Arial" w:cs="Arial"/>
          <w:vertAlign w:val="superscript"/>
        </w:rPr>
        <w:t>st</w:t>
      </w:r>
      <w:r w:rsidRPr="00CB33AF">
        <w:rPr>
          <w:rFonts w:eastAsia="Arial" w:cs="Arial"/>
        </w:rPr>
        <w:t xml:space="preserve"> </w:t>
      </w:r>
      <w:r>
        <w:rPr>
          <w:rFonts w:eastAsia="Arial" w:cs="Arial"/>
        </w:rPr>
        <w:t>April 2016 in the top pink box</w:t>
      </w:r>
      <w:r w:rsidRPr="00CB33AF">
        <w:rPr>
          <w:rFonts w:eastAsia="Arial" w:cs="Arial"/>
        </w:rPr>
        <w:t xml:space="preserve"> </w:t>
      </w:r>
    </w:p>
    <w:p w:rsidR="008318F7" w:rsidP="008318F7" w:rsidRDefault="008318F7">
      <w:pPr>
        <w:pStyle w:val="ListParagraph"/>
        <w:numPr>
          <w:ilvl w:val="1"/>
          <w:numId w:val="9"/>
        </w:numPr>
        <w:rPr>
          <w:rFonts w:eastAsia="Arial" w:cs="Arial"/>
        </w:rPr>
      </w:pPr>
      <w:r>
        <w:rPr>
          <w:rFonts w:eastAsia="Arial" w:cs="Arial"/>
        </w:rPr>
        <w:t>For definition of Innovation please see above under Research and Innovation Funding</w:t>
      </w:r>
    </w:p>
    <w:p w:rsidRPr="00CB33AF" w:rsidR="008318F7" w:rsidP="008318F7" w:rsidRDefault="008318F7">
      <w:pPr>
        <w:pStyle w:val="ListParagraph"/>
        <w:numPr>
          <w:ilvl w:val="1"/>
          <w:numId w:val="9"/>
        </w:numPr>
        <w:rPr>
          <w:rFonts w:eastAsia="Arial" w:cs="Arial"/>
        </w:rPr>
      </w:pPr>
      <w:r>
        <w:rPr>
          <w:rFonts w:eastAsia="Arial" w:cs="Arial"/>
        </w:rPr>
        <w:t>Character Limit: 2000</w:t>
      </w:r>
    </w:p>
    <w:p w:rsidRPr="00CB33AF" w:rsidR="008318F7" w:rsidP="008318F7" w:rsidRDefault="008318F7">
      <w:pPr>
        <w:pStyle w:val="ListParagraph"/>
        <w:numPr>
          <w:ilvl w:val="0"/>
          <w:numId w:val="9"/>
        </w:numPr>
        <w:rPr>
          <w:rFonts w:eastAsia="Arial" w:cs="Arial"/>
          <w:b/>
          <w:color w:val="000000" w:themeColor="text1"/>
        </w:rPr>
      </w:pPr>
      <w:r w:rsidRPr="00CB33AF">
        <w:rPr>
          <w:rFonts w:eastAsia="Arial" w:cs="Arial"/>
        </w:rPr>
        <w:t xml:space="preserve">Please provide a brief summary of any </w:t>
      </w:r>
      <w:r>
        <w:rPr>
          <w:rFonts w:eastAsia="Arial" w:cs="Arial"/>
        </w:rPr>
        <w:t xml:space="preserve">innovation activity </w:t>
      </w:r>
      <w:r w:rsidRPr="00CB33AF">
        <w:rPr>
          <w:rFonts w:eastAsia="Arial" w:cs="Arial"/>
        </w:rPr>
        <w:t xml:space="preserve">that is anticipated to arise from your </w:t>
      </w:r>
      <w:r>
        <w:rPr>
          <w:rFonts w:eastAsia="Arial" w:cs="Arial"/>
        </w:rPr>
        <w:t xml:space="preserve">research </w:t>
      </w:r>
      <w:r w:rsidRPr="00CB33AF">
        <w:rPr>
          <w:rFonts w:eastAsia="Arial" w:cs="Arial"/>
        </w:rPr>
        <w:t>from 1</w:t>
      </w:r>
      <w:r w:rsidRPr="00CB33AF">
        <w:rPr>
          <w:rFonts w:eastAsia="Arial" w:cs="Arial"/>
          <w:vertAlign w:val="superscript"/>
        </w:rPr>
        <w:t>st</w:t>
      </w:r>
      <w:r w:rsidRPr="00CB33AF">
        <w:rPr>
          <w:rFonts w:eastAsia="Arial" w:cs="Arial"/>
        </w:rPr>
        <w:t xml:space="preserve"> April 2017 to 31</w:t>
      </w:r>
      <w:r w:rsidRPr="00CB33AF">
        <w:rPr>
          <w:rFonts w:eastAsia="Arial" w:cs="Arial"/>
          <w:vertAlign w:val="superscript"/>
        </w:rPr>
        <w:t>st</w:t>
      </w:r>
      <w:r w:rsidRPr="00CB33AF">
        <w:rPr>
          <w:rFonts w:eastAsia="Arial" w:cs="Arial"/>
        </w:rPr>
        <w:t xml:space="preserve"> August 2018 in the lower pink box.  </w:t>
      </w:r>
    </w:p>
    <w:p w:rsidRPr="00C81E17" w:rsidR="00C81E17" w:rsidP="00C81E17" w:rsidRDefault="00C81E17">
      <w:pPr>
        <w:pStyle w:val="ListParagraph"/>
        <w:numPr>
          <w:ilvl w:val="1"/>
          <w:numId w:val="9"/>
        </w:numPr>
        <w:rPr>
          <w:rFonts w:eastAsia="Arial" w:cs="Arial"/>
        </w:rPr>
      </w:pPr>
      <w:r>
        <w:rPr>
          <w:rFonts w:eastAsia="Arial" w:cs="Arial"/>
        </w:rPr>
        <w:t>For definition of Innovation please see above under Research and Innovation Funding</w:t>
      </w:r>
    </w:p>
    <w:p w:rsidRPr="00CB33AF" w:rsidR="008318F7" w:rsidP="008318F7" w:rsidRDefault="008318F7">
      <w:pPr>
        <w:pStyle w:val="ListParagraph"/>
        <w:numPr>
          <w:ilvl w:val="1"/>
          <w:numId w:val="9"/>
        </w:numPr>
        <w:rPr>
          <w:rFonts w:eastAsia="Arial" w:cs="Arial"/>
          <w:b/>
          <w:color w:val="000000" w:themeColor="text1"/>
        </w:rPr>
      </w:pPr>
      <w:r>
        <w:rPr>
          <w:rFonts w:eastAsia="Arial" w:cs="Arial"/>
        </w:rPr>
        <w:t>Character Limit: 2000</w:t>
      </w:r>
      <w:r w:rsidRPr="00CB33AF">
        <w:rPr>
          <w:rFonts w:eastAsia="Arial" w:cs="Arial"/>
        </w:rPr>
        <w:t xml:space="preserve"> </w:t>
      </w:r>
    </w:p>
    <w:p w:rsidR="008318F7" w:rsidP="008318F7" w:rsidRDefault="008318F7">
      <w:pPr>
        <w:pStyle w:val="ListParagraph"/>
        <w:keepNext/>
        <w:numPr>
          <w:ilvl w:val="0"/>
          <w:numId w:val="9"/>
        </w:numPr>
        <w:rPr>
          <w:rFonts w:eastAsia="Arial" w:cs="Arial"/>
        </w:rPr>
      </w:pPr>
      <w:r w:rsidRPr="00CB33AF">
        <w:rPr>
          <w:rFonts w:eastAsia="Arial" w:cs="Arial"/>
        </w:rPr>
        <w:t xml:space="preserve">These data will be shared with </w:t>
      </w:r>
      <w:r>
        <w:rPr>
          <w:rFonts w:eastAsia="Arial" w:cs="Arial"/>
        </w:rPr>
        <w:t>your faculty BDM/IEM</w:t>
      </w:r>
      <w:r w:rsidRPr="00CB33AF">
        <w:rPr>
          <w:rFonts w:eastAsia="Arial" w:cs="Arial"/>
        </w:rPr>
        <w:t xml:space="preserve"> (whom you should liaise with in order</w:t>
      </w:r>
      <w:r>
        <w:rPr>
          <w:rFonts w:eastAsia="Arial" w:cs="Arial"/>
        </w:rPr>
        <w:t xml:space="preserve"> to receive specialist support</w:t>
      </w:r>
      <w:r w:rsidR="00C81E17">
        <w:rPr>
          <w:rFonts w:eastAsia="Arial" w:cs="Arial"/>
        </w:rPr>
        <w:t>)</w:t>
      </w:r>
    </w:p>
    <w:p w:rsidRPr="00CB33AF" w:rsidR="00C8723E" w:rsidP="00C8723E" w:rsidRDefault="00C8723E">
      <w:pPr>
        <w:rPr>
          <w:rFonts w:cs="Arial"/>
        </w:rPr>
      </w:pPr>
    </w:p>
    <w:p w:rsidRPr="00CB33AF" w:rsidR="00C8723E" w:rsidP="00C8723E" w:rsidRDefault="00C8723E">
      <w:pPr>
        <w:rPr>
          <w:rFonts w:eastAsia="Arial" w:cs="Arial"/>
          <w:b/>
          <w:color w:val="000000" w:themeColor="text1"/>
        </w:rPr>
      </w:pPr>
      <w:r w:rsidRPr="00CB33AF">
        <w:rPr>
          <w:rFonts w:eastAsia="Arial" w:cs="Arial"/>
          <w:b/>
          <w:color w:val="000000" w:themeColor="text1"/>
        </w:rPr>
        <w:t>Impact</w:t>
      </w:r>
    </w:p>
    <w:p w:rsidR="00CB33AF" w:rsidP="00CB33AF" w:rsidRDefault="00C8723E">
      <w:pPr>
        <w:pStyle w:val="ListParagraph"/>
        <w:numPr>
          <w:ilvl w:val="0"/>
          <w:numId w:val="9"/>
        </w:numPr>
        <w:rPr>
          <w:rFonts w:eastAsia="Arial" w:cs="Arial"/>
        </w:rPr>
      </w:pPr>
      <w:r w:rsidRPr="00CB33AF">
        <w:rPr>
          <w:rFonts w:eastAsia="Arial" w:cs="Arial"/>
        </w:rPr>
        <w:t xml:space="preserve">Please provide a brief summary of any </w:t>
      </w:r>
      <w:r w:rsidR="004B2255">
        <w:rPr>
          <w:rFonts w:eastAsia="Arial" w:cs="Arial"/>
        </w:rPr>
        <w:t xml:space="preserve">non-academic </w:t>
      </w:r>
      <w:r w:rsidRPr="00CB33AF">
        <w:rPr>
          <w:rFonts w:eastAsia="Arial" w:cs="Arial"/>
        </w:rPr>
        <w:t>impact that has arisen from your research since 1</w:t>
      </w:r>
      <w:r w:rsidRPr="00CB33AF">
        <w:rPr>
          <w:rFonts w:eastAsia="Arial" w:cs="Arial"/>
          <w:vertAlign w:val="superscript"/>
        </w:rPr>
        <w:t>st</w:t>
      </w:r>
      <w:r w:rsidRPr="00CB33AF">
        <w:rPr>
          <w:rFonts w:eastAsia="Arial" w:cs="Arial"/>
        </w:rPr>
        <w:t xml:space="preserve"> April 2016 in the top pink box.  </w:t>
      </w:r>
    </w:p>
    <w:p w:rsidR="00CB33AF" w:rsidP="00CB33AF" w:rsidRDefault="00C8723E">
      <w:pPr>
        <w:pStyle w:val="ListParagraph"/>
        <w:numPr>
          <w:ilvl w:val="1"/>
          <w:numId w:val="9"/>
        </w:numPr>
        <w:rPr>
          <w:rFonts w:eastAsia="Arial" w:cs="Arial"/>
        </w:rPr>
      </w:pPr>
      <w:r w:rsidRPr="00CB33AF">
        <w:rPr>
          <w:rFonts w:eastAsia="Arial" w:cs="Arial"/>
        </w:rPr>
        <w:t>Please also outline any activities that you have undertaken since 1</w:t>
      </w:r>
      <w:r w:rsidRPr="00CB33AF">
        <w:rPr>
          <w:rFonts w:eastAsia="Arial" w:cs="Arial"/>
          <w:vertAlign w:val="superscript"/>
        </w:rPr>
        <w:t>st</w:t>
      </w:r>
      <w:r w:rsidRPr="00CB33AF">
        <w:rPr>
          <w:rFonts w:eastAsia="Arial" w:cs="Arial"/>
        </w:rPr>
        <w:t xml:space="preserve"> April 2016 to generate impact from your research, which can include: organising public events, giving evidence to inquiries, writing newspaper articles or producing policy/research briefings.  </w:t>
      </w:r>
    </w:p>
    <w:p w:rsidR="00CB33AF" w:rsidP="00CB33AF" w:rsidRDefault="00C8723E">
      <w:pPr>
        <w:pStyle w:val="ListParagraph"/>
        <w:numPr>
          <w:ilvl w:val="1"/>
          <w:numId w:val="9"/>
        </w:numPr>
        <w:rPr>
          <w:rFonts w:eastAsia="Arial" w:cs="Arial"/>
        </w:rPr>
      </w:pPr>
      <w:r w:rsidRPr="00CB33AF">
        <w:rPr>
          <w:rFonts w:eastAsia="Arial" w:cs="Arial"/>
        </w:rPr>
        <w:t>You may also outline activities undertaken with the aim of measuring the impact of your research (for</w:t>
      </w:r>
      <w:r w:rsidR="00CB33AF">
        <w:rPr>
          <w:rFonts w:eastAsia="Arial" w:cs="Arial"/>
        </w:rPr>
        <w:t xml:space="preserve"> example stakeholder surveys). </w:t>
      </w:r>
    </w:p>
    <w:p w:rsidRPr="00CB33AF" w:rsidR="00CB33AF" w:rsidP="00CB33AF" w:rsidRDefault="00CB33AF">
      <w:pPr>
        <w:pStyle w:val="ListParagraph"/>
        <w:numPr>
          <w:ilvl w:val="1"/>
          <w:numId w:val="9"/>
        </w:numPr>
        <w:rPr>
          <w:rFonts w:eastAsia="Arial" w:cs="Arial"/>
        </w:rPr>
      </w:pPr>
      <w:r>
        <w:rPr>
          <w:rFonts w:eastAsia="Arial" w:cs="Arial"/>
        </w:rPr>
        <w:t>Character Limit: 2000</w:t>
      </w:r>
    </w:p>
    <w:p w:rsidRPr="00CB33AF" w:rsidR="00CB33AF" w:rsidP="00CB33AF" w:rsidRDefault="00C8723E">
      <w:pPr>
        <w:pStyle w:val="ListParagraph"/>
        <w:numPr>
          <w:ilvl w:val="0"/>
          <w:numId w:val="9"/>
        </w:numPr>
        <w:rPr>
          <w:rFonts w:eastAsia="Arial" w:cs="Arial"/>
          <w:b/>
          <w:color w:val="000000" w:themeColor="text1"/>
        </w:rPr>
      </w:pPr>
      <w:r w:rsidRPr="00CB33AF">
        <w:rPr>
          <w:rFonts w:eastAsia="Arial" w:cs="Arial"/>
        </w:rPr>
        <w:t>Please provide a brief summary of any</w:t>
      </w:r>
      <w:r w:rsidR="004B2255">
        <w:rPr>
          <w:rFonts w:eastAsia="Arial" w:cs="Arial"/>
        </w:rPr>
        <w:t xml:space="preserve"> non-</w:t>
      </w:r>
      <w:proofErr w:type="gramStart"/>
      <w:r w:rsidR="004B2255">
        <w:rPr>
          <w:rFonts w:eastAsia="Arial" w:cs="Arial"/>
        </w:rPr>
        <w:t xml:space="preserve">academic </w:t>
      </w:r>
      <w:r w:rsidRPr="00CB33AF">
        <w:rPr>
          <w:rFonts w:eastAsia="Arial" w:cs="Arial"/>
        </w:rPr>
        <w:t xml:space="preserve"> impact</w:t>
      </w:r>
      <w:proofErr w:type="gramEnd"/>
      <w:r w:rsidRPr="00CB33AF">
        <w:rPr>
          <w:rFonts w:eastAsia="Arial" w:cs="Arial"/>
        </w:rPr>
        <w:t xml:space="preserve"> that is anticipated to arise from your </w:t>
      </w:r>
      <w:r w:rsidR="008318F7">
        <w:rPr>
          <w:rFonts w:eastAsia="Arial" w:cs="Arial"/>
        </w:rPr>
        <w:t xml:space="preserve">research </w:t>
      </w:r>
      <w:r w:rsidRPr="00CB33AF">
        <w:rPr>
          <w:rFonts w:eastAsia="Arial" w:cs="Arial"/>
        </w:rPr>
        <w:t>from 1</w:t>
      </w:r>
      <w:r w:rsidRPr="00CB33AF">
        <w:rPr>
          <w:rFonts w:eastAsia="Arial" w:cs="Arial"/>
          <w:vertAlign w:val="superscript"/>
        </w:rPr>
        <w:t>st</w:t>
      </w:r>
      <w:r w:rsidRPr="00CB33AF">
        <w:rPr>
          <w:rFonts w:eastAsia="Arial" w:cs="Arial"/>
        </w:rPr>
        <w:t xml:space="preserve"> April 2017 to 31</w:t>
      </w:r>
      <w:r w:rsidRPr="00CB33AF">
        <w:rPr>
          <w:rFonts w:eastAsia="Arial" w:cs="Arial"/>
          <w:vertAlign w:val="superscript"/>
        </w:rPr>
        <w:t>st</w:t>
      </w:r>
      <w:r w:rsidRPr="00CB33AF">
        <w:rPr>
          <w:rFonts w:eastAsia="Arial" w:cs="Arial"/>
        </w:rPr>
        <w:t xml:space="preserve"> August 2018 in the lower pink box.  </w:t>
      </w:r>
    </w:p>
    <w:p w:rsidRPr="00CB33AF" w:rsidR="00CB33AF" w:rsidP="00CB33AF" w:rsidRDefault="00C8723E">
      <w:pPr>
        <w:pStyle w:val="ListParagraph"/>
        <w:numPr>
          <w:ilvl w:val="1"/>
          <w:numId w:val="9"/>
        </w:numPr>
        <w:rPr>
          <w:rFonts w:eastAsia="Arial" w:cs="Arial"/>
          <w:b/>
          <w:color w:val="000000" w:themeColor="text1"/>
        </w:rPr>
      </w:pPr>
      <w:r w:rsidRPr="00CB33AF">
        <w:rPr>
          <w:rFonts w:eastAsia="Arial" w:cs="Arial"/>
        </w:rPr>
        <w:t xml:space="preserve">Please also outline any activities that you plan to undertake in this period to generate impact from your research, which can include: organising public events, giving evidence to inquiries, writing newspaper articles or producing policy/research briefings.  </w:t>
      </w:r>
    </w:p>
    <w:p w:rsidRPr="00CB33AF" w:rsidR="00CB33AF" w:rsidP="00CB33AF" w:rsidRDefault="00C8723E">
      <w:pPr>
        <w:pStyle w:val="ListParagraph"/>
        <w:numPr>
          <w:ilvl w:val="1"/>
          <w:numId w:val="9"/>
        </w:numPr>
        <w:rPr>
          <w:rFonts w:eastAsia="Arial" w:cs="Arial"/>
          <w:b/>
          <w:color w:val="000000" w:themeColor="text1"/>
        </w:rPr>
      </w:pPr>
      <w:r w:rsidRPr="00CB33AF">
        <w:rPr>
          <w:rFonts w:eastAsia="Arial" w:cs="Arial"/>
        </w:rPr>
        <w:lastRenderedPageBreak/>
        <w:t xml:space="preserve">You may also outline activities to be undertaken with the aim of measuring the impact of your research (for example stakeholder surveys). </w:t>
      </w:r>
    </w:p>
    <w:p w:rsidRPr="00CB33AF" w:rsidR="00CB33AF" w:rsidP="00CB33AF" w:rsidRDefault="00C8723E">
      <w:pPr>
        <w:pStyle w:val="ListParagraph"/>
        <w:numPr>
          <w:ilvl w:val="1"/>
          <w:numId w:val="9"/>
        </w:numPr>
        <w:rPr>
          <w:rFonts w:eastAsia="Arial" w:cs="Arial"/>
          <w:b/>
          <w:color w:val="000000" w:themeColor="text1"/>
        </w:rPr>
      </w:pPr>
      <w:r w:rsidRPr="00CB33AF">
        <w:rPr>
          <w:rFonts w:eastAsia="Arial" w:cs="Arial"/>
        </w:rPr>
        <w:t>Please indicate how much time you expec</w:t>
      </w:r>
      <w:r w:rsidR="00CB33AF">
        <w:rPr>
          <w:rFonts w:eastAsia="Arial" w:cs="Arial"/>
        </w:rPr>
        <w:t>t these activities to require.</w:t>
      </w:r>
    </w:p>
    <w:p w:rsidRPr="00CB33AF" w:rsidR="00C8723E" w:rsidP="00CB33AF" w:rsidRDefault="00CB33AF">
      <w:pPr>
        <w:pStyle w:val="ListParagraph"/>
        <w:numPr>
          <w:ilvl w:val="1"/>
          <w:numId w:val="9"/>
        </w:numPr>
        <w:rPr>
          <w:rFonts w:eastAsia="Arial" w:cs="Arial"/>
          <w:b/>
          <w:color w:val="000000" w:themeColor="text1"/>
        </w:rPr>
      </w:pPr>
      <w:r>
        <w:rPr>
          <w:rFonts w:eastAsia="Arial" w:cs="Arial"/>
        </w:rPr>
        <w:t>Character Limit: 2000</w:t>
      </w:r>
      <w:r w:rsidRPr="00CB33AF" w:rsidR="00C8723E">
        <w:rPr>
          <w:rFonts w:eastAsia="Arial" w:cs="Arial"/>
        </w:rPr>
        <w:t xml:space="preserve"> </w:t>
      </w:r>
    </w:p>
    <w:p w:rsidR="00C8723E" w:rsidP="00C8723E" w:rsidRDefault="00C8723E">
      <w:pPr>
        <w:pStyle w:val="ListParagraph"/>
        <w:keepNext/>
        <w:numPr>
          <w:ilvl w:val="0"/>
          <w:numId w:val="9"/>
        </w:numPr>
        <w:rPr>
          <w:rFonts w:eastAsia="Arial" w:cs="Arial"/>
        </w:rPr>
      </w:pPr>
      <w:r w:rsidRPr="00CB33AF">
        <w:rPr>
          <w:rFonts w:eastAsia="Arial" w:cs="Arial"/>
        </w:rPr>
        <w:t>These data will be shared with the REF Officer (Research Impact) in the RBI, whom you should liaise with in order to receive specialist support</w:t>
      </w:r>
    </w:p>
    <w:p w:rsidRPr="004B2255" w:rsidR="004B2255" w:rsidP="004B2255" w:rsidRDefault="004B2255">
      <w:pPr>
        <w:pStyle w:val="ListParagraph"/>
        <w:keepNext/>
        <w:rPr>
          <w:rFonts w:eastAsia="Arial" w:cs="Arial"/>
        </w:rPr>
      </w:pPr>
    </w:p>
    <w:p w:rsidRPr="00CB33AF" w:rsidR="00C8723E" w:rsidP="00C8723E" w:rsidRDefault="00C8723E">
      <w:pPr>
        <w:rPr>
          <w:rFonts w:eastAsia="Arial" w:cs="Arial"/>
          <w:b/>
        </w:rPr>
      </w:pPr>
      <w:r w:rsidRPr="00CB33AF">
        <w:rPr>
          <w:rFonts w:eastAsia="Arial" w:cs="Arial"/>
          <w:b/>
        </w:rPr>
        <w:t xml:space="preserve">Further details </w:t>
      </w:r>
    </w:p>
    <w:p w:rsidR="00644803" w:rsidP="00644803" w:rsidRDefault="00C8723E">
      <w:pPr>
        <w:pStyle w:val="ListParagraph"/>
        <w:numPr>
          <w:ilvl w:val="0"/>
          <w:numId w:val="12"/>
        </w:numPr>
        <w:rPr>
          <w:rFonts w:eastAsia="Arial" w:cs="Arial"/>
        </w:rPr>
      </w:pPr>
      <w:r w:rsidRPr="00644803">
        <w:rPr>
          <w:rFonts w:eastAsia="Arial" w:cs="Arial"/>
        </w:rPr>
        <w:t xml:space="preserve">Please provide details of any training and development needs identified as part of your research and innovation activities in the top pink box. </w:t>
      </w:r>
    </w:p>
    <w:p w:rsidR="00644803" w:rsidP="00644803" w:rsidRDefault="00C8723E">
      <w:pPr>
        <w:pStyle w:val="ListParagraph"/>
        <w:numPr>
          <w:ilvl w:val="1"/>
          <w:numId w:val="12"/>
        </w:numPr>
        <w:rPr>
          <w:rFonts w:eastAsia="Arial" w:cs="Arial"/>
        </w:rPr>
      </w:pPr>
      <w:r w:rsidRPr="00644803">
        <w:rPr>
          <w:rFonts w:eastAsia="Arial" w:cs="Arial"/>
        </w:rPr>
        <w:t>This information will be used by the RBI and faculties to contribute to changes in trainin</w:t>
      </w:r>
      <w:r w:rsidR="00644803">
        <w:rPr>
          <w:rFonts w:eastAsia="Arial" w:cs="Arial"/>
        </w:rPr>
        <w:t xml:space="preserve">g and development programmes.  </w:t>
      </w:r>
    </w:p>
    <w:p w:rsidRPr="00644803" w:rsidR="00C8723E" w:rsidP="00644803" w:rsidRDefault="00644803">
      <w:pPr>
        <w:pStyle w:val="ListParagraph"/>
        <w:numPr>
          <w:ilvl w:val="1"/>
          <w:numId w:val="12"/>
        </w:numPr>
        <w:rPr>
          <w:rFonts w:eastAsia="Arial" w:cs="Arial"/>
        </w:rPr>
      </w:pPr>
      <w:r>
        <w:rPr>
          <w:rFonts w:eastAsia="Arial" w:cs="Arial"/>
        </w:rPr>
        <w:t>Character limit: 2000</w:t>
      </w:r>
    </w:p>
    <w:p w:rsidRPr="00644803" w:rsidR="00644803" w:rsidP="00644803" w:rsidRDefault="00C8723E">
      <w:pPr>
        <w:pStyle w:val="ListParagraph"/>
        <w:numPr>
          <w:ilvl w:val="0"/>
          <w:numId w:val="12"/>
        </w:numPr>
        <w:rPr>
          <w:rFonts w:eastAsia="Arial" w:cs="Arial"/>
        </w:rPr>
      </w:pPr>
      <w:r w:rsidRPr="00644803">
        <w:rPr>
          <w:rFonts w:eastAsia="Arial" w:cs="Arial"/>
        </w:rPr>
        <w:t xml:space="preserve">Please answer the yes/no questions - a </w:t>
      </w:r>
      <w:r w:rsidRPr="00644803">
        <w:rPr>
          <w:rFonts w:eastAsia="Arial" w:cs="Arial"/>
          <w:color w:val="000000" w:themeColor="text1"/>
        </w:rPr>
        <w:t xml:space="preserve">drop down list is provided here.  </w:t>
      </w:r>
    </w:p>
    <w:p w:rsidRPr="00644803" w:rsidR="00644803" w:rsidP="00644803" w:rsidRDefault="00C8723E">
      <w:pPr>
        <w:pStyle w:val="ListParagraph"/>
        <w:numPr>
          <w:ilvl w:val="1"/>
          <w:numId w:val="12"/>
        </w:numPr>
        <w:rPr>
          <w:rFonts w:eastAsia="Arial" w:cs="Arial"/>
        </w:rPr>
      </w:pPr>
      <w:r w:rsidRPr="00644803">
        <w:rPr>
          <w:rFonts w:eastAsia="Arial" w:cs="Arial"/>
          <w:color w:val="000000" w:themeColor="text1"/>
        </w:rPr>
        <w:t xml:space="preserve">Please click on the relevant pink box and an arrow will appear to the right.  </w:t>
      </w:r>
    </w:p>
    <w:p w:rsidRPr="00644803" w:rsidR="00C8723E" w:rsidP="00644803" w:rsidRDefault="00C8723E">
      <w:pPr>
        <w:pStyle w:val="ListParagraph"/>
        <w:numPr>
          <w:ilvl w:val="1"/>
          <w:numId w:val="12"/>
        </w:numPr>
        <w:rPr>
          <w:rFonts w:eastAsia="Arial" w:cs="Arial"/>
        </w:rPr>
      </w:pPr>
      <w:r w:rsidRPr="00644803">
        <w:rPr>
          <w:rFonts w:eastAsia="Arial" w:cs="Arial"/>
          <w:color w:val="000000" w:themeColor="text1"/>
        </w:rPr>
        <w:t>Click on the arrow and choose yes or no from the list provided.</w:t>
      </w:r>
    </w:p>
    <w:p w:rsidR="00644803" w:rsidP="00644803" w:rsidRDefault="00C8723E">
      <w:pPr>
        <w:pStyle w:val="ListParagraph"/>
        <w:numPr>
          <w:ilvl w:val="0"/>
          <w:numId w:val="12"/>
        </w:numPr>
        <w:rPr>
          <w:rFonts w:eastAsia="Arial" w:cs="Arial"/>
        </w:rPr>
      </w:pPr>
      <w:r w:rsidRPr="00644803">
        <w:rPr>
          <w:rFonts w:eastAsia="Arial" w:cs="Arial"/>
        </w:rPr>
        <w:t>Please outline your longer term (5 year/ until 2023) research objectives in the</w:t>
      </w:r>
      <w:r w:rsidR="004B2255">
        <w:rPr>
          <w:rFonts w:eastAsia="Arial" w:cs="Arial"/>
        </w:rPr>
        <w:t xml:space="preserve"> </w:t>
      </w:r>
      <w:r w:rsidR="00644803">
        <w:rPr>
          <w:rFonts w:eastAsia="Arial" w:cs="Arial"/>
        </w:rPr>
        <w:t xml:space="preserve">relevant </w:t>
      </w:r>
      <w:r w:rsidRPr="00644803">
        <w:rPr>
          <w:rFonts w:eastAsia="Arial" w:cs="Arial"/>
        </w:rPr>
        <w:t xml:space="preserve">pink box.  </w:t>
      </w:r>
    </w:p>
    <w:p w:rsidR="00644803" w:rsidP="00644803" w:rsidRDefault="00C8723E">
      <w:pPr>
        <w:pStyle w:val="ListParagraph"/>
        <w:numPr>
          <w:ilvl w:val="1"/>
          <w:numId w:val="12"/>
        </w:numPr>
        <w:rPr>
          <w:rFonts w:eastAsia="Arial" w:cs="Arial"/>
        </w:rPr>
      </w:pPr>
      <w:r w:rsidRPr="00644803">
        <w:rPr>
          <w:rFonts w:eastAsia="Arial" w:cs="Arial"/>
        </w:rPr>
        <w:t xml:space="preserve">You may wish to include the major research questions you seek to answer, the partnerships you may wish to develop, and your key objectives and milestones, and to reflect on the sustainability of the plan.  </w:t>
      </w:r>
    </w:p>
    <w:p w:rsidR="00644803" w:rsidP="00644803" w:rsidRDefault="00C8723E">
      <w:pPr>
        <w:pStyle w:val="ListParagraph"/>
        <w:numPr>
          <w:ilvl w:val="1"/>
          <w:numId w:val="12"/>
        </w:numPr>
        <w:rPr>
          <w:rFonts w:eastAsia="Arial" w:cs="Arial"/>
        </w:rPr>
      </w:pPr>
      <w:r w:rsidRPr="00644803">
        <w:rPr>
          <w:rFonts w:eastAsia="Arial" w:cs="Arial"/>
        </w:rPr>
        <w:t>Highlight, where relevant, the expected impact of your work both wi</w:t>
      </w:r>
      <w:r w:rsidR="00644803">
        <w:rPr>
          <w:rFonts w:eastAsia="Arial" w:cs="Arial"/>
        </w:rPr>
        <w:t xml:space="preserve">thin academia and more widely. </w:t>
      </w:r>
    </w:p>
    <w:p w:rsidR="00C8723E" w:rsidP="00644803" w:rsidRDefault="00644803">
      <w:pPr>
        <w:pStyle w:val="ListParagraph"/>
        <w:numPr>
          <w:ilvl w:val="1"/>
          <w:numId w:val="12"/>
        </w:numPr>
        <w:rPr>
          <w:rFonts w:eastAsia="Arial" w:cs="Arial"/>
        </w:rPr>
      </w:pPr>
      <w:r w:rsidRPr="00644803">
        <w:rPr>
          <w:rFonts w:eastAsia="Arial" w:cs="Arial"/>
        </w:rPr>
        <w:t>Character limit: 3000</w:t>
      </w:r>
    </w:p>
    <w:p w:rsidR="00644803" w:rsidP="00644803" w:rsidRDefault="00644803">
      <w:pPr>
        <w:pStyle w:val="ListParagraph"/>
        <w:numPr>
          <w:ilvl w:val="0"/>
          <w:numId w:val="12"/>
        </w:numPr>
        <w:rPr>
          <w:rFonts w:eastAsia="Arial" w:cs="Arial"/>
        </w:rPr>
      </w:pPr>
      <w:r>
        <w:rPr>
          <w:rFonts w:eastAsia="Arial" w:cs="Arial"/>
        </w:rPr>
        <w:t>Please include any comments you have about previous allowance in the bottom pink box</w:t>
      </w:r>
    </w:p>
    <w:p w:rsidR="00644803" w:rsidP="00644803" w:rsidRDefault="00644803">
      <w:pPr>
        <w:pStyle w:val="ListParagraph"/>
        <w:numPr>
          <w:ilvl w:val="1"/>
          <w:numId w:val="12"/>
        </w:numPr>
        <w:rPr>
          <w:rFonts w:eastAsia="Arial" w:cs="Arial"/>
        </w:rPr>
      </w:pPr>
      <w:r>
        <w:rPr>
          <w:rFonts w:eastAsia="Arial" w:cs="Arial"/>
        </w:rPr>
        <w:t>Include any issues you may have had in taking up your allowance and any changes which have been made after the start of the academic year.</w:t>
      </w:r>
    </w:p>
    <w:p w:rsidRPr="00644803" w:rsidR="00644803" w:rsidP="00644803" w:rsidRDefault="00644803">
      <w:pPr>
        <w:pStyle w:val="ListParagraph"/>
        <w:ind w:left="1440"/>
        <w:rPr>
          <w:rFonts w:eastAsia="Arial" w:cs="Arial"/>
        </w:rPr>
      </w:pPr>
    </w:p>
    <w:p w:rsidRPr="00CB33AF" w:rsidR="00C8723E" w:rsidP="00C8723E" w:rsidRDefault="00C8723E">
      <w:pPr>
        <w:rPr>
          <w:rFonts w:cs="Arial"/>
          <w:b/>
        </w:rPr>
      </w:pPr>
      <w:r w:rsidRPr="00CB33AF">
        <w:rPr>
          <w:rFonts w:cs="Arial"/>
          <w:b/>
        </w:rPr>
        <w:t>Comments</w:t>
      </w:r>
      <w:r w:rsidR="004B2255">
        <w:rPr>
          <w:rFonts w:cs="Arial"/>
          <w:b/>
        </w:rPr>
        <w:t xml:space="preserve"> – </w:t>
      </w:r>
      <w:r w:rsidRPr="004B2255" w:rsidR="004B2255">
        <w:rPr>
          <w:rFonts w:cs="Arial"/>
        </w:rPr>
        <w:t>please do not complete this tab</w:t>
      </w:r>
    </w:p>
    <w:p w:rsidRPr="00CB33AF" w:rsidR="00C8723E" w:rsidP="00C8723E" w:rsidRDefault="00C8723E">
      <w:pPr>
        <w:rPr>
          <w:rFonts w:cs="Arial"/>
          <w:sz w:val="20"/>
          <w:szCs w:val="20"/>
        </w:rPr>
      </w:pPr>
    </w:p>
    <w:p w:rsidRPr="00CB33AF" w:rsidR="00C5055F" w:rsidRDefault="00C5055F"/>
    <w:sectPr w:rsidRPr="00CB33AF" w:rsidR="00C50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4597"/>
    <w:multiLevelType w:val="hybridMultilevel"/>
    <w:tmpl w:val="DB3AE5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0B475480"/>
    <w:multiLevelType w:val="hybridMultilevel"/>
    <w:tmpl w:val="D3D42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562E64"/>
    <w:multiLevelType w:val="hybridMultilevel"/>
    <w:tmpl w:val="D8028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9C2BEA"/>
    <w:multiLevelType w:val="hybridMultilevel"/>
    <w:tmpl w:val="CAFA8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56250D"/>
    <w:multiLevelType w:val="hybridMultilevel"/>
    <w:tmpl w:val="1B946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7B1871"/>
    <w:multiLevelType w:val="hybridMultilevel"/>
    <w:tmpl w:val="B27CBD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0D4BBF"/>
    <w:multiLevelType w:val="hybridMultilevel"/>
    <w:tmpl w:val="49186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BB39D7"/>
    <w:multiLevelType w:val="hybridMultilevel"/>
    <w:tmpl w:val="1744C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2A7B7D"/>
    <w:multiLevelType w:val="hybridMultilevel"/>
    <w:tmpl w:val="5FE67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907E0E"/>
    <w:multiLevelType w:val="hybridMultilevel"/>
    <w:tmpl w:val="4BAEA9E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DD3F8D"/>
    <w:multiLevelType w:val="hybridMultilevel"/>
    <w:tmpl w:val="CC6CC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5753A4"/>
    <w:multiLevelType w:val="hybridMultilevel"/>
    <w:tmpl w:val="EEB2B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8"/>
  </w:num>
  <w:num w:numId="5">
    <w:abstractNumId w:val="11"/>
  </w:num>
  <w:num w:numId="6">
    <w:abstractNumId w:val="3"/>
  </w:num>
  <w:num w:numId="7">
    <w:abstractNumId w:val="1"/>
  </w:num>
  <w:num w:numId="8">
    <w:abstractNumId w:val="4"/>
  </w:num>
  <w:num w:numId="9">
    <w:abstractNumId w:val="7"/>
  </w:num>
  <w:num w:numId="10">
    <w:abstractNumId w:val="10"/>
  </w:num>
  <w:num w:numId="11">
    <w:abstractNumId w:val="9"/>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3E"/>
    <w:rsid w:val="00000430"/>
    <w:rsid w:val="000007BB"/>
    <w:rsid w:val="000051E1"/>
    <w:rsid w:val="0002185D"/>
    <w:rsid w:val="00022FB3"/>
    <w:rsid w:val="00032D7A"/>
    <w:rsid w:val="000348A3"/>
    <w:rsid w:val="00034B24"/>
    <w:rsid w:val="000442E2"/>
    <w:rsid w:val="0006196A"/>
    <w:rsid w:val="00067CA5"/>
    <w:rsid w:val="00096851"/>
    <w:rsid w:val="000C7587"/>
    <w:rsid w:val="000E370B"/>
    <w:rsid w:val="000F6A4A"/>
    <w:rsid w:val="00132F1A"/>
    <w:rsid w:val="0014641F"/>
    <w:rsid w:val="00152593"/>
    <w:rsid w:val="001720E4"/>
    <w:rsid w:val="0017534D"/>
    <w:rsid w:val="00175C53"/>
    <w:rsid w:val="00182EAC"/>
    <w:rsid w:val="001D7582"/>
    <w:rsid w:val="002171D6"/>
    <w:rsid w:val="00274D7A"/>
    <w:rsid w:val="002B0623"/>
    <w:rsid w:val="002E29D9"/>
    <w:rsid w:val="002F298C"/>
    <w:rsid w:val="002F3C0A"/>
    <w:rsid w:val="00306FBA"/>
    <w:rsid w:val="00317752"/>
    <w:rsid w:val="003213B9"/>
    <w:rsid w:val="003302D6"/>
    <w:rsid w:val="00331C10"/>
    <w:rsid w:val="00332A58"/>
    <w:rsid w:val="0033493A"/>
    <w:rsid w:val="00345C5E"/>
    <w:rsid w:val="00380244"/>
    <w:rsid w:val="003814EE"/>
    <w:rsid w:val="00396044"/>
    <w:rsid w:val="00396112"/>
    <w:rsid w:val="003A4333"/>
    <w:rsid w:val="003A4C89"/>
    <w:rsid w:val="003C6BD0"/>
    <w:rsid w:val="0042224B"/>
    <w:rsid w:val="00425B33"/>
    <w:rsid w:val="00454A8D"/>
    <w:rsid w:val="004611D3"/>
    <w:rsid w:val="0046428F"/>
    <w:rsid w:val="004734C0"/>
    <w:rsid w:val="0047499F"/>
    <w:rsid w:val="004859A4"/>
    <w:rsid w:val="004A204E"/>
    <w:rsid w:val="004A7D88"/>
    <w:rsid w:val="004B2255"/>
    <w:rsid w:val="00542CA6"/>
    <w:rsid w:val="005460EE"/>
    <w:rsid w:val="00552798"/>
    <w:rsid w:val="00581C1F"/>
    <w:rsid w:val="005918DD"/>
    <w:rsid w:val="005A6AA2"/>
    <w:rsid w:val="005E00F5"/>
    <w:rsid w:val="005E2D80"/>
    <w:rsid w:val="005E3FB9"/>
    <w:rsid w:val="005F342E"/>
    <w:rsid w:val="00605BE4"/>
    <w:rsid w:val="0062005F"/>
    <w:rsid w:val="00623AA4"/>
    <w:rsid w:val="00624E0D"/>
    <w:rsid w:val="00637B9E"/>
    <w:rsid w:val="00644803"/>
    <w:rsid w:val="006566C2"/>
    <w:rsid w:val="0069208C"/>
    <w:rsid w:val="0069379E"/>
    <w:rsid w:val="006B4170"/>
    <w:rsid w:val="006C0052"/>
    <w:rsid w:val="006C0057"/>
    <w:rsid w:val="006C2529"/>
    <w:rsid w:val="006D33EC"/>
    <w:rsid w:val="006F7324"/>
    <w:rsid w:val="00704931"/>
    <w:rsid w:val="007105FC"/>
    <w:rsid w:val="0071607D"/>
    <w:rsid w:val="007208BC"/>
    <w:rsid w:val="0073621D"/>
    <w:rsid w:val="00750C41"/>
    <w:rsid w:val="00757881"/>
    <w:rsid w:val="0076472C"/>
    <w:rsid w:val="00767251"/>
    <w:rsid w:val="00767951"/>
    <w:rsid w:val="0078358A"/>
    <w:rsid w:val="0079523F"/>
    <w:rsid w:val="007B723D"/>
    <w:rsid w:val="007C24DA"/>
    <w:rsid w:val="007C40DC"/>
    <w:rsid w:val="007D75E3"/>
    <w:rsid w:val="00800242"/>
    <w:rsid w:val="00800511"/>
    <w:rsid w:val="008031CF"/>
    <w:rsid w:val="008318F7"/>
    <w:rsid w:val="00856F7C"/>
    <w:rsid w:val="008702D0"/>
    <w:rsid w:val="0087248C"/>
    <w:rsid w:val="008B678D"/>
    <w:rsid w:val="0090068C"/>
    <w:rsid w:val="00905953"/>
    <w:rsid w:val="00941CAB"/>
    <w:rsid w:val="0096215D"/>
    <w:rsid w:val="00997E81"/>
    <w:rsid w:val="009A1250"/>
    <w:rsid w:val="009B230A"/>
    <w:rsid w:val="00A03FD3"/>
    <w:rsid w:val="00A24B38"/>
    <w:rsid w:val="00A259E8"/>
    <w:rsid w:val="00A400C4"/>
    <w:rsid w:val="00A42727"/>
    <w:rsid w:val="00A57631"/>
    <w:rsid w:val="00A80948"/>
    <w:rsid w:val="00A86E54"/>
    <w:rsid w:val="00AE3CFD"/>
    <w:rsid w:val="00B261DA"/>
    <w:rsid w:val="00B30C6A"/>
    <w:rsid w:val="00B42251"/>
    <w:rsid w:val="00B426F0"/>
    <w:rsid w:val="00B55623"/>
    <w:rsid w:val="00B717B6"/>
    <w:rsid w:val="00B73FE4"/>
    <w:rsid w:val="00B75A85"/>
    <w:rsid w:val="00B76354"/>
    <w:rsid w:val="00B76414"/>
    <w:rsid w:val="00B77678"/>
    <w:rsid w:val="00B84806"/>
    <w:rsid w:val="00BB5DF0"/>
    <w:rsid w:val="00BC4416"/>
    <w:rsid w:val="00BF2EBA"/>
    <w:rsid w:val="00C02063"/>
    <w:rsid w:val="00C223AB"/>
    <w:rsid w:val="00C225D9"/>
    <w:rsid w:val="00C25C2C"/>
    <w:rsid w:val="00C34466"/>
    <w:rsid w:val="00C34BE0"/>
    <w:rsid w:val="00C5055F"/>
    <w:rsid w:val="00C5111D"/>
    <w:rsid w:val="00C76230"/>
    <w:rsid w:val="00C81CB6"/>
    <w:rsid w:val="00C81E17"/>
    <w:rsid w:val="00C8723E"/>
    <w:rsid w:val="00CB33AF"/>
    <w:rsid w:val="00D039A8"/>
    <w:rsid w:val="00D25549"/>
    <w:rsid w:val="00DA2265"/>
    <w:rsid w:val="00DA45C5"/>
    <w:rsid w:val="00DA67D9"/>
    <w:rsid w:val="00DC64A6"/>
    <w:rsid w:val="00DF75DB"/>
    <w:rsid w:val="00E424C1"/>
    <w:rsid w:val="00E45F2B"/>
    <w:rsid w:val="00E5671F"/>
    <w:rsid w:val="00E5767B"/>
    <w:rsid w:val="00E62217"/>
    <w:rsid w:val="00E6400E"/>
    <w:rsid w:val="00E77D5D"/>
    <w:rsid w:val="00EB5E29"/>
    <w:rsid w:val="00EB750D"/>
    <w:rsid w:val="00ED189C"/>
    <w:rsid w:val="00ED5EE2"/>
    <w:rsid w:val="00ED7A23"/>
    <w:rsid w:val="00EF0AF9"/>
    <w:rsid w:val="00EF0C42"/>
    <w:rsid w:val="00EF2706"/>
    <w:rsid w:val="00EF7C82"/>
    <w:rsid w:val="00F10D05"/>
    <w:rsid w:val="00F27D00"/>
    <w:rsid w:val="00F5286A"/>
    <w:rsid w:val="00F52A77"/>
    <w:rsid w:val="00F64159"/>
    <w:rsid w:val="00F71388"/>
    <w:rsid w:val="00F73881"/>
    <w:rsid w:val="00F75DD1"/>
    <w:rsid w:val="00F807A6"/>
    <w:rsid w:val="00F81A40"/>
    <w:rsid w:val="00F929F9"/>
    <w:rsid w:val="00FB1293"/>
    <w:rsid w:val="00FB6B5E"/>
    <w:rsid w:val="00FE7E48"/>
    <w:rsid w:val="00FF3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23E"/>
    <w:pPr>
      <w:spacing w:after="0" w:line="240" w:lineRule="auto"/>
      <w:ind w:left="720"/>
    </w:pPr>
    <w:rPr>
      <w:rFonts w:ascii="Calibri" w:eastAsia="Calibri" w:hAnsi="Calibri" w:cs="Times New Roman"/>
      <w:lang w:eastAsia="en-GB"/>
    </w:rPr>
  </w:style>
  <w:style w:type="character" w:styleId="Hyperlink">
    <w:name w:val="Hyperlink"/>
    <w:semiHidden/>
    <w:rsid w:val="00A259E8"/>
    <w:rPr>
      <w:color w:val="0000FF"/>
      <w:u w:val="single"/>
    </w:rPr>
  </w:style>
  <w:style w:type="character" w:styleId="FollowedHyperlink">
    <w:name w:val="FollowedHyperlink"/>
    <w:basedOn w:val="DefaultParagraphFont"/>
    <w:uiPriority w:val="99"/>
    <w:semiHidden/>
    <w:unhideWhenUsed/>
    <w:rsid w:val="00A259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23E"/>
    <w:pPr>
      <w:spacing w:after="0" w:line="240" w:lineRule="auto"/>
      <w:ind w:left="720"/>
    </w:pPr>
    <w:rPr>
      <w:rFonts w:ascii="Calibri" w:eastAsia="Calibri" w:hAnsi="Calibri" w:cs="Times New Roman"/>
      <w:lang w:eastAsia="en-GB"/>
    </w:rPr>
  </w:style>
  <w:style w:type="character" w:styleId="Hyperlink">
    <w:name w:val="Hyperlink"/>
    <w:semiHidden/>
    <w:rsid w:val="00A259E8"/>
    <w:rPr>
      <w:color w:val="0000FF"/>
      <w:u w:val="single"/>
    </w:rPr>
  </w:style>
  <w:style w:type="character" w:styleId="FollowedHyperlink">
    <w:name w:val="FollowedHyperlink"/>
    <w:basedOn w:val="DefaultParagraphFont"/>
    <w:uiPriority w:val="99"/>
    <w:semiHidden/>
    <w:unhideWhenUsed/>
    <w:rsid w:val="00A259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pe@dmu.ac.uk" TargetMode="External"/><Relationship Id="rId3" Type="http://schemas.openxmlformats.org/officeDocument/2006/relationships/styles" Target="styles.xml"/><Relationship Id="rId7" Type="http://schemas.openxmlformats.org/officeDocument/2006/relationships/hyperlink" Target="http://www.dora.dmu.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BFDCC-07D3-4A85-8C0F-565ED0DD9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4</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Lunt</dc:creator>
  <cp:lastModifiedBy>Deleted User</cp:lastModifiedBy>
  <cp:revision>10</cp:revision>
  <dcterms:created xsi:type="dcterms:W3CDTF">2017-02-08T15:06:00Z</dcterms:created>
  <dcterms:modified xsi:type="dcterms:W3CDTF">2017-02-21T14:24:19Z</dcterms:modified>
  <dc:title>Instructions for completion of IIRP application form 2017 v4</dc:title>
  <cp:keywords>
  </cp:keywords>
  <dc:subject>
  </dc:subject>
</cp:coreProperties>
</file>