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EE1A1C" w:rsidR="00EE1A1C" w:rsidP="00EE1A1C" w:rsidRDefault="00EE1A1C">
      <w:pPr>
        <w:jc w:val="center"/>
        <w:rPr>
          <w:rFonts w:ascii="Calibri" w:hAnsi="Calibri" w:eastAsia="Times New Roman" w:cs="Times New Roman"/>
          <w:b/>
          <w:sz w:val="36"/>
          <w:szCs w:val="36"/>
          <w:lang w:eastAsia="en-GB"/>
        </w:rPr>
      </w:pPr>
      <w:r>
        <w:rPr>
          <w:rFonts w:ascii="Calibri" w:hAnsi="Calibri" w:eastAsia="Times New Roman" w:cs="Times New Roman"/>
          <w:noProof/>
          <w:lang w:eastAsia="en-GB"/>
        </w:rPr>
        <w:drawing>
          <wp:inline distT="0" distB="0" distL="0" distR="0">
            <wp:extent cx="6038850" cy="92320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43570" cy="923925"/>
                    </a:xfrm>
                    <a:prstGeom prst="rect">
                      <a:avLst/>
                    </a:prstGeom>
                    <a:noFill/>
                    <a:ln>
                      <a:noFill/>
                    </a:ln>
                  </pic:spPr>
                </pic:pic>
              </a:graphicData>
            </a:graphic>
          </wp:inline>
        </w:drawing>
      </w:r>
    </w:p>
    <w:p w:rsidRPr="003810E5" w:rsidR="00EE1A1C" w:rsidP="00EE1A1C" w:rsidRDefault="00EE1A1C">
      <w:pPr>
        <w:jc w:val="center"/>
        <w:rPr>
          <w:rFonts w:ascii="Calibri" w:hAnsi="Calibri" w:eastAsia="Times New Roman" w:cs="Times New Roman"/>
          <w:lang w:eastAsia="en-GB"/>
        </w:rPr>
      </w:pPr>
      <w:r w:rsidRPr="003810E5">
        <w:rPr>
          <w:rFonts w:ascii="Calibri" w:hAnsi="Calibri" w:eastAsia="Times New Roman" w:cs="Times New Roman"/>
          <w:b/>
          <w:sz w:val="36"/>
          <w:szCs w:val="36"/>
          <w:lang w:eastAsia="en-GB"/>
        </w:rPr>
        <w:t>Bouncy Castle Party Application Form</w:t>
      </w: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193"/>
        <w:gridCol w:w="42"/>
        <w:gridCol w:w="7229"/>
      </w:tblGrid>
      <w:tr w:rsidRPr="00EE1A1C" w:rsidR="00EE1A1C" w:rsidTr="002E38B3">
        <w:trPr>
          <w:trHeight w:val="406"/>
          <w:jc w:val="center"/>
        </w:trPr>
        <w:tc>
          <w:tcPr>
            <w:tcW w:w="9464" w:type="dxa"/>
            <w:gridSpan w:val="3"/>
            <w:shd w:val="clear" w:color="auto" w:fill="A6A6A6"/>
            <w:vAlign w:val="center"/>
          </w:tcPr>
          <w:p w:rsidRPr="00EE1A1C" w:rsidR="00EE1A1C" w:rsidP="00EE1A1C" w:rsidRDefault="00EE1A1C">
            <w:pPr>
              <w:spacing w:after="0" w:line="240" w:lineRule="auto"/>
              <w:rPr>
                <w:rFonts w:ascii="Calibri" w:hAnsi="Calibri" w:eastAsia="Times New Roman" w:cs="Times New Roman"/>
                <w:b/>
                <w:color w:val="FFFFFF"/>
                <w:lang w:eastAsia="en-GB"/>
              </w:rPr>
            </w:pPr>
            <w:r w:rsidRPr="00EE1A1C">
              <w:rPr>
                <w:rFonts w:ascii="Calibri" w:hAnsi="Calibri" w:eastAsia="Times New Roman" w:cs="Times New Roman"/>
                <w:b/>
                <w:color w:val="FFFFFF"/>
                <w:lang w:eastAsia="en-GB"/>
              </w:rPr>
              <w:t>Personal Details</w:t>
            </w:r>
          </w:p>
        </w:tc>
      </w:tr>
      <w:tr w:rsidRPr="00EE1A1C" w:rsidR="00EE1A1C" w:rsidTr="002E38B3">
        <w:trPr>
          <w:trHeight w:val="410"/>
          <w:jc w:val="center"/>
        </w:trPr>
        <w:tc>
          <w:tcPr>
            <w:tcW w:w="2235" w:type="dxa"/>
            <w:gridSpan w:val="2"/>
            <w:vAlign w:val="center"/>
          </w:tcPr>
          <w:p w:rsidRPr="00EE1A1C" w:rsidR="00EE1A1C" w:rsidP="00EE1A1C" w:rsidRDefault="00EE1A1C">
            <w:pPr>
              <w:spacing w:after="0" w:line="240" w:lineRule="auto"/>
              <w:rPr>
                <w:rFonts w:ascii="Calibri" w:hAnsi="Calibri" w:eastAsia="Times New Roman" w:cs="Times New Roman"/>
                <w:lang w:eastAsia="en-GB"/>
              </w:rPr>
            </w:pPr>
            <w:r w:rsidRPr="00EE1A1C">
              <w:rPr>
                <w:rFonts w:ascii="Calibri" w:hAnsi="Calibri" w:eastAsia="Times New Roman" w:cs="Times New Roman"/>
                <w:lang w:eastAsia="en-GB"/>
              </w:rPr>
              <w:t>Surname</w:t>
            </w:r>
          </w:p>
        </w:tc>
        <w:tc>
          <w:tcPr>
            <w:tcW w:w="7229" w:type="dxa"/>
            <w:vAlign w:val="center"/>
          </w:tcPr>
          <w:p w:rsidRPr="00EE1A1C" w:rsidR="00EE1A1C" w:rsidP="00EE1A1C" w:rsidRDefault="00EE1A1C">
            <w:pPr>
              <w:spacing w:after="0" w:line="240" w:lineRule="auto"/>
              <w:rPr>
                <w:rFonts w:ascii="Calibri" w:hAnsi="Calibri" w:eastAsia="Times New Roman" w:cs="Times New Roman"/>
                <w:lang w:eastAsia="en-GB"/>
              </w:rPr>
            </w:pPr>
          </w:p>
        </w:tc>
      </w:tr>
      <w:tr w:rsidRPr="00EE1A1C" w:rsidR="00EE1A1C" w:rsidTr="002E38B3">
        <w:trPr>
          <w:trHeight w:val="430"/>
          <w:jc w:val="center"/>
        </w:trPr>
        <w:tc>
          <w:tcPr>
            <w:tcW w:w="2235" w:type="dxa"/>
            <w:gridSpan w:val="2"/>
            <w:vAlign w:val="center"/>
          </w:tcPr>
          <w:p w:rsidRPr="00EE1A1C" w:rsidR="00EE1A1C" w:rsidP="00EE1A1C" w:rsidRDefault="00EE1A1C">
            <w:pPr>
              <w:spacing w:after="0" w:line="240" w:lineRule="auto"/>
              <w:rPr>
                <w:rFonts w:ascii="Calibri" w:hAnsi="Calibri" w:eastAsia="Times New Roman" w:cs="Times New Roman"/>
                <w:lang w:eastAsia="en-GB"/>
              </w:rPr>
            </w:pPr>
            <w:r w:rsidRPr="00EE1A1C">
              <w:rPr>
                <w:rFonts w:ascii="Calibri" w:hAnsi="Calibri" w:eastAsia="Times New Roman" w:cs="Times New Roman"/>
                <w:lang w:eastAsia="en-GB"/>
              </w:rPr>
              <w:t>First Name(s)</w:t>
            </w:r>
          </w:p>
        </w:tc>
        <w:tc>
          <w:tcPr>
            <w:tcW w:w="7229" w:type="dxa"/>
            <w:vAlign w:val="center"/>
          </w:tcPr>
          <w:p w:rsidRPr="00EE1A1C" w:rsidR="00EE1A1C" w:rsidP="00EE1A1C" w:rsidRDefault="00EE1A1C">
            <w:pPr>
              <w:spacing w:after="0" w:line="240" w:lineRule="auto"/>
              <w:rPr>
                <w:rFonts w:ascii="Calibri" w:hAnsi="Calibri" w:eastAsia="Times New Roman" w:cs="Times New Roman"/>
                <w:lang w:eastAsia="en-GB"/>
              </w:rPr>
            </w:pPr>
          </w:p>
        </w:tc>
      </w:tr>
      <w:tr w:rsidRPr="00EE1A1C" w:rsidR="00EE1A1C" w:rsidTr="002E38B3">
        <w:trPr>
          <w:trHeight w:val="414"/>
          <w:jc w:val="center"/>
        </w:trPr>
        <w:tc>
          <w:tcPr>
            <w:tcW w:w="2235" w:type="dxa"/>
            <w:gridSpan w:val="2"/>
            <w:vMerge w:val="restart"/>
            <w:tcBorders>
              <w:right w:val="single" w:color="auto" w:sz="4" w:space="0"/>
            </w:tcBorders>
          </w:tcPr>
          <w:p w:rsidRPr="00EE1A1C" w:rsidR="00EE1A1C" w:rsidP="00EE1A1C" w:rsidRDefault="00EE1A1C">
            <w:pPr>
              <w:spacing w:after="0" w:line="240" w:lineRule="auto"/>
              <w:rPr>
                <w:rFonts w:ascii="Calibri" w:hAnsi="Calibri" w:eastAsia="Times New Roman" w:cs="Times New Roman"/>
                <w:lang w:eastAsia="en-GB"/>
              </w:rPr>
            </w:pPr>
            <w:r w:rsidRPr="00EE1A1C">
              <w:rPr>
                <w:rFonts w:ascii="Calibri" w:hAnsi="Calibri" w:eastAsia="Times New Roman" w:cs="Times New Roman"/>
                <w:lang w:eastAsia="en-GB"/>
              </w:rPr>
              <w:t>Address</w:t>
            </w:r>
          </w:p>
        </w:tc>
        <w:tc>
          <w:tcPr>
            <w:tcW w:w="7229" w:type="dxa"/>
            <w:tcBorders>
              <w:top w:val="single" w:color="auto" w:sz="4" w:space="0"/>
              <w:left w:val="single" w:color="auto" w:sz="4" w:space="0"/>
              <w:bottom w:val="nil"/>
              <w:right w:val="single" w:color="auto" w:sz="4" w:space="0"/>
            </w:tcBorders>
            <w:vAlign w:val="center"/>
          </w:tcPr>
          <w:p w:rsidRPr="00EE1A1C" w:rsidR="00EE1A1C" w:rsidP="00EE1A1C" w:rsidRDefault="00EE1A1C">
            <w:pPr>
              <w:spacing w:after="0" w:line="240" w:lineRule="auto"/>
              <w:rPr>
                <w:rFonts w:ascii="Calibri" w:hAnsi="Calibri" w:eastAsia="Times New Roman" w:cs="Times New Roman"/>
                <w:lang w:eastAsia="en-GB"/>
              </w:rPr>
            </w:pPr>
          </w:p>
        </w:tc>
      </w:tr>
      <w:tr w:rsidRPr="00EE1A1C" w:rsidR="00EE1A1C" w:rsidTr="002E38B3">
        <w:trPr>
          <w:trHeight w:val="420"/>
          <w:jc w:val="center"/>
        </w:trPr>
        <w:tc>
          <w:tcPr>
            <w:tcW w:w="2235" w:type="dxa"/>
            <w:gridSpan w:val="2"/>
            <w:vMerge/>
            <w:tcBorders>
              <w:right w:val="single" w:color="auto" w:sz="4" w:space="0"/>
            </w:tcBorders>
            <w:vAlign w:val="center"/>
          </w:tcPr>
          <w:p w:rsidRPr="00EE1A1C" w:rsidR="00EE1A1C" w:rsidP="00EE1A1C" w:rsidRDefault="00EE1A1C">
            <w:pPr>
              <w:spacing w:after="0" w:line="240" w:lineRule="auto"/>
              <w:rPr>
                <w:rFonts w:ascii="Calibri" w:hAnsi="Calibri" w:eastAsia="Times New Roman" w:cs="Times New Roman"/>
                <w:lang w:eastAsia="en-GB"/>
              </w:rPr>
            </w:pPr>
          </w:p>
        </w:tc>
        <w:tc>
          <w:tcPr>
            <w:tcW w:w="7229" w:type="dxa"/>
            <w:tcBorders>
              <w:top w:val="nil"/>
              <w:left w:val="single" w:color="auto" w:sz="4" w:space="0"/>
              <w:bottom w:val="nil"/>
              <w:right w:val="single" w:color="auto" w:sz="4" w:space="0"/>
            </w:tcBorders>
            <w:vAlign w:val="center"/>
          </w:tcPr>
          <w:p w:rsidRPr="00EE1A1C" w:rsidR="00EE1A1C" w:rsidP="00EE1A1C" w:rsidRDefault="00EE1A1C">
            <w:pPr>
              <w:spacing w:after="0" w:line="240" w:lineRule="auto"/>
              <w:rPr>
                <w:rFonts w:ascii="Calibri" w:hAnsi="Calibri" w:eastAsia="Times New Roman" w:cs="Times New Roman"/>
                <w:lang w:eastAsia="en-GB"/>
              </w:rPr>
            </w:pPr>
          </w:p>
        </w:tc>
      </w:tr>
      <w:tr w:rsidRPr="00EE1A1C" w:rsidR="00EE1A1C" w:rsidTr="002E38B3">
        <w:trPr>
          <w:trHeight w:val="412"/>
          <w:jc w:val="center"/>
        </w:trPr>
        <w:tc>
          <w:tcPr>
            <w:tcW w:w="2235" w:type="dxa"/>
            <w:gridSpan w:val="2"/>
            <w:vMerge/>
            <w:tcBorders>
              <w:right w:val="single" w:color="auto" w:sz="4" w:space="0"/>
            </w:tcBorders>
            <w:vAlign w:val="center"/>
          </w:tcPr>
          <w:p w:rsidRPr="00EE1A1C" w:rsidR="00EE1A1C" w:rsidP="00EE1A1C" w:rsidRDefault="00EE1A1C">
            <w:pPr>
              <w:spacing w:after="0" w:line="240" w:lineRule="auto"/>
              <w:rPr>
                <w:rFonts w:ascii="Calibri" w:hAnsi="Calibri" w:eastAsia="Times New Roman" w:cs="Times New Roman"/>
                <w:lang w:eastAsia="en-GB"/>
              </w:rPr>
            </w:pPr>
          </w:p>
        </w:tc>
        <w:tc>
          <w:tcPr>
            <w:tcW w:w="7229" w:type="dxa"/>
            <w:tcBorders>
              <w:top w:val="nil"/>
              <w:left w:val="single" w:color="auto" w:sz="4" w:space="0"/>
              <w:bottom w:val="nil"/>
              <w:right w:val="single" w:color="auto" w:sz="4" w:space="0"/>
            </w:tcBorders>
            <w:vAlign w:val="center"/>
          </w:tcPr>
          <w:p w:rsidRPr="00EE1A1C" w:rsidR="00EE1A1C" w:rsidP="00EE1A1C" w:rsidRDefault="00EE1A1C">
            <w:pPr>
              <w:spacing w:after="0" w:line="240" w:lineRule="auto"/>
              <w:rPr>
                <w:rFonts w:ascii="Calibri" w:hAnsi="Calibri" w:eastAsia="Times New Roman" w:cs="Times New Roman"/>
                <w:lang w:eastAsia="en-GB"/>
              </w:rPr>
            </w:pPr>
          </w:p>
        </w:tc>
      </w:tr>
      <w:tr w:rsidRPr="00EE1A1C" w:rsidR="00EE1A1C" w:rsidTr="002E38B3">
        <w:trPr>
          <w:trHeight w:val="87"/>
          <w:jc w:val="center"/>
        </w:trPr>
        <w:tc>
          <w:tcPr>
            <w:tcW w:w="2235" w:type="dxa"/>
            <w:gridSpan w:val="2"/>
            <w:vMerge/>
            <w:tcBorders>
              <w:bottom w:val="single" w:color="auto" w:sz="4" w:space="0"/>
              <w:right w:val="single" w:color="auto" w:sz="4" w:space="0"/>
            </w:tcBorders>
            <w:vAlign w:val="center"/>
          </w:tcPr>
          <w:p w:rsidRPr="00EE1A1C" w:rsidR="00EE1A1C" w:rsidP="00EE1A1C" w:rsidRDefault="00EE1A1C">
            <w:pPr>
              <w:spacing w:after="0" w:line="240" w:lineRule="auto"/>
              <w:rPr>
                <w:rFonts w:ascii="Calibri" w:hAnsi="Calibri" w:eastAsia="Times New Roman" w:cs="Times New Roman"/>
                <w:lang w:eastAsia="en-GB"/>
              </w:rPr>
            </w:pPr>
          </w:p>
        </w:tc>
        <w:tc>
          <w:tcPr>
            <w:tcW w:w="7229" w:type="dxa"/>
            <w:tcBorders>
              <w:top w:val="nil"/>
              <w:left w:val="single" w:color="auto" w:sz="4" w:space="0"/>
              <w:bottom w:val="single" w:color="auto" w:sz="4" w:space="0"/>
              <w:right w:val="single" w:color="auto" w:sz="4" w:space="0"/>
            </w:tcBorders>
            <w:vAlign w:val="center"/>
          </w:tcPr>
          <w:p w:rsidRPr="00EE1A1C" w:rsidR="00EE1A1C" w:rsidP="00EE1A1C" w:rsidRDefault="00EE1A1C">
            <w:pPr>
              <w:spacing w:after="0" w:line="240" w:lineRule="auto"/>
              <w:rPr>
                <w:rFonts w:ascii="Calibri" w:hAnsi="Calibri" w:eastAsia="Times New Roman" w:cs="Times New Roman"/>
                <w:lang w:eastAsia="en-GB"/>
              </w:rPr>
            </w:pPr>
          </w:p>
        </w:tc>
      </w:tr>
      <w:tr w:rsidRPr="00EE1A1C" w:rsidR="00EE1A1C" w:rsidTr="002E38B3">
        <w:trPr>
          <w:trHeight w:val="404"/>
          <w:jc w:val="center"/>
        </w:trPr>
        <w:tc>
          <w:tcPr>
            <w:tcW w:w="9464" w:type="dxa"/>
            <w:gridSpan w:val="3"/>
            <w:shd w:val="clear" w:color="auto" w:fill="A6A6A6"/>
            <w:vAlign w:val="center"/>
          </w:tcPr>
          <w:p w:rsidRPr="00EE1A1C" w:rsidR="00EE1A1C" w:rsidP="00EE1A1C" w:rsidRDefault="00EE1A1C">
            <w:pPr>
              <w:spacing w:after="0" w:line="240" w:lineRule="auto"/>
              <w:rPr>
                <w:rFonts w:ascii="Calibri" w:hAnsi="Calibri" w:eastAsia="Times New Roman" w:cs="Times New Roman"/>
                <w:b/>
                <w:color w:val="FFFFFF"/>
                <w:lang w:eastAsia="en-GB"/>
              </w:rPr>
            </w:pPr>
            <w:r w:rsidRPr="00EE1A1C">
              <w:rPr>
                <w:rFonts w:ascii="Calibri" w:hAnsi="Calibri" w:eastAsia="Times New Roman" w:cs="Times New Roman"/>
                <w:b/>
                <w:color w:val="FFFFFF"/>
                <w:lang w:eastAsia="en-GB"/>
              </w:rPr>
              <w:t>Contact Details</w:t>
            </w:r>
          </w:p>
        </w:tc>
      </w:tr>
      <w:tr w:rsidRPr="00EE1A1C" w:rsidR="00EE1A1C" w:rsidTr="002E38B3">
        <w:trPr>
          <w:trHeight w:val="404"/>
          <w:jc w:val="center"/>
        </w:trPr>
        <w:tc>
          <w:tcPr>
            <w:tcW w:w="2235" w:type="dxa"/>
            <w:gridSpan w:val="2"/>
            <w:vAlign w:val="center"/>
          </w:tcPr>
          <w:p w:rsidRPr="00EE1A1C" w:rsidR="00EE1A1C" w:rsidP="00EE1A1C" w:rsidRDefault="00EE1A1C">
            <w:pPr>
              <w:spacing w:after="0" w:line="240" w:lineRule="auto"/>
              <w:rPr>
                <w:rFonts w:ascii="Calibri" w:hAnsi="Calibri" w:eastAsia="Times New Roman" w:cs="Times New Roman"/>
                <w:lang w:eastAsia="en-GB"/>
              </w:rPr>
            </w:pPr>
            <w:r w:rsidRPr="00EE1A1C">
              <w:rPr>
                <w:rFonts w:ascii="Calibri" w:hAnsi="Calibri" w:eastAsia="Times New Roman" w:cs="Times New Roman"/>
                <w:lang w:eastAsia="en-GB"/>
              </w:rPr>
              <w:t>Email</w:t>
            </w:r>
          </w:p>
        </w:tc>
        <w:tc>
          <w:tcPr>
            <w:tcW w:w="7229" w:type="dxa"/>
            <w:tcBorders>
              <w:top w:val="single" w:color="auto" w:sz="4" w:space="0"/>
              <w:bottom w:val="single" w:color="auto" w:sz="4" w:space="0"/>
            </w:tcBorders>
            <w:vAlign w:val="center"/>
          </w:tcPr>
          <w:p w:rsidRPr="00EE1A1C" w:rsidR="00EE1A1C" w:rsidP="00EE1A1C" w:rsidRDefault="00EE1A1C">
            <w:pPr>
              <w:spacing w:after="0" w:line="240" w:lineRule="auto"/>
              <w:rPr>
                <w:rFonts w:ascii="Calibri" w:hAnsi="Calibri" w:eastAsia="Times New Roman" w:cs="Times New Roman"/>
                <w:lang w:eastAsia="en-GB"/>
              </w:rPr>
            </w:pPr>
          </w:p>
        </w:tc>
      </w:tr>
      <w:tr w:rsidRPr="00EE1A1C" w:rsidR="00EE1A1C" w:rsidTr="002E38B3">
        <w:trPr>
          <w:trHeight w:val="404"/>
          <w:jc w:val="center"/>
        </w:trPr>
        <w:tc>
          <w:tcPr>
            <w:tcW w:w="2235" w:type="dxa"/>
            <w:gridSpan w:val="2"/>
            <w:vAlign w:val="center"/>
          </w:tcPr>
          <w:p w:rsidRPr="00EE1A1C" w:rsidR="00EE1A1C" w:rsidP="00EE1A1C" w:rsidRDefault="00EE1A1C">
            <w:pPr>
              <w:spacing w:after="0" w:line="240" w:lineRule="auto"/>
              <w:rPr>
                <w:rFonts w:ascii="Calibri" w:hAnsi="Calibri" w:eastAsia="Times New Roman" w:cs="Times New Roman"/>
                <w:lang w:eastAsia="en-GB"/>
              </w:rPr>
            </w:pPr>
            <w:r w:rsidRPr="00EE1A1C">
              <w:rPr>
                <w:rFonts w:ascii="Calibri" w:hAnsi="Calibri" w:eastAsia="Times New Roman" w:cs="Times New Roman"/>
                <w:lang w:eastAsia="en-GB"/>
              </w:rPr>
              <w:t>Telephone</w:t>
            </w:r>
          </w:p>
        </w:tc>
        <w:tc>
          <w:tcPr>
            <w:tcW w:w="7229" w:type="dxa"/>
            <w:tcBorders>
              <w:top w:val="single" w:color="auto" w:sz="4" w:space="0"/>
              <w:bottom w:val="single" w:color="auto" w:sz="4" w:space="0"/>
            </w:tcBorders>
            <w:vAlign w:val="center"/>
          </w:tcPr>
          <w:p w:rsidRPr="00EE1A1C" w:rsidR="00EE1A1C" w:rsidP="00EE1A1C" w:rsidRDefault="00EE1A1C">
            <w:pPr>
              <w:spacing w:after="0" w:line="240" w:lineRule="auto"/>
              <w:rPr>
                <w:rFonts w:ascii="Calibri" w:hAnsi="Calibri" w:eastAsia="Times New Roman" w:cs="Times New Roman"/>
                <w:lang w:eastAsia="en-GB"/>
              </w:rPr>
            </w:pPr>
          </w:p>
        </w:tc>
      </w:tr>
      <w:tr w:rsidRPr="00EE1A1C" w:rsidR="00EE1A1C" w:rsidTr="002E38B3">
        <w:trPr>
          <w:trHeight w:val="404"/>
          <w:jc w:val="center"/>
        </w:trPr>
        <w:tc>
          <w:tcPr>
            <w:tcW w:w="2235" w:type="dxa"/>
            <w:gridSpan w:val="2"/>
            <w:vAlign w:val="center"/>
          </w:tcPr>
          <w:p w:rsidRPr="00EE1A1C" w:rsidR="00EE1A1C" w:rsidP="00EE1A1C" w:rsidRDefault="00EE1A1C">
            <w:pPr>
              <w:spacing w:after="0" w:line="240" w:lineRule="auto"/>
              <w:rPr>
                <w:rFonts w:ascii="Calibri" w:hAnsi="Calibri" w:eastAsia="Times New Roman" w:cs="Times New Roman"/>
                <w:lang w:eastAsia="en-GB"/>
              </w:rPr>
            </w:pPr>
            <w:r w:rsidRPr="00EE1A1C">
              <w:rPr>
                <w:rFonts w:ascii="Calibri" w:hAnsi="Calibri" w:eastAsia="Times New Roman" w:cs="Times New Roman"/>
                <w:lang w:eastAsia="en-GB"/>
              </w:rPr>
              <w:t>Mobile number</w:t>
            </w:r>
          </w:p>
        </w:tc>
        <w:tc>
          <w:tcPr>
            <w:tcW w:w="7229" w:type="dxa"/>
            <w:tcBorders>
              <w:top w:val="single" w:color="auto" w:sz="4" w:space="0"/>
              <w:bottom w:val="single" w:color="auto" w:sz="4" w:space="0"/>
            </w:tcBorders>
            <w:vAlign w:val="center"/>
          </w:tcPr>
          <w:p w:rsidRPr="00EE1A1C" w:rsidR="00EE1A1C" w:rsidP="00EE1A1C" w:rsidRDefault="00EE1A1C">
            <w:pPr>
              <w:spacing w:after="0" w:line="240" w:lineRule="auto"/>
              <w:rPr>
                <w:rFonts w:ascii="Calibri" w:hAnsi="Calibri" w:eastAsia="Times New Roman" w:cs="Times New Roman"/>
                <w:lang w:eastAsia="en-GB"/>
              </w:rPr>
            </w:pPr>
          </w:p>
        </w:tc>
      </w:tr>
      <w:tr w:rsidRPr="00EE1A1C" w:rsidR="00EE1A1C" w:rsidTr="002E38B3">
        <w:trPr>
          <w:trHeight w:val="406"/>
          <w:jc w:val="center"/>
        </w:trPr>
        <w:tc>
          <w:tcPr>
            <w:tcW w:w="9464" w:type="dxa"/>
            <w:gridSpan w:val="3"/>
            <w:shd w:val="clear" w:color="auto" w:fill="A6A6A6"/>
            <w:vAlign w:val="center"/>
          </w:tcPr>
          <w:p w:rsidRPr="00EE1A1C" w:rsidR="00EE1A1C" w:rsidP="00EE1A1C" w:rsidRDefault="00EE1A1C">
            <w:pPr>
              <w:spacing w:after="0" w:line="240" w:lineRule="auto"/>
              <w:rPr>
                <w:rFonts w:ascii="Calibri" w:hAnsi="Calibri" w:eastAsia="Times New Roman" w:cs="Times New Roman"/>
                <w:b/>
                <w:color w:val="FFFFFF"/>
                <w:lang w:eastAsia="en-GB"/>
              </w:rPr>
            </w:pPr>
            <w:r w:rsidRPr="00EE1A1C">
              <w:rPr>
                <w:rFonts w:ascii="Calibri" w:hAnsi="Calibri" w:eastAsia="Times New Roman" w:cs="Times New Roman"/>
                <w:b/>
                <w:color w:val="FFFFFF"/>
                <w:lang w:eastAsia="en-GB"/>
              </w:rPr>
              <w:t>Party  information</w:t>
            </w:r>
          </w:p>
        </w:tc>
      </w:tr>
      <w:tr w:rsidRPr="00EE1A1C" w:rsidR="00EE1A1C" w:rsidTr="002E38B3">
        <w:trPr>
          <w:trHeight w:val="484"/>
          <w:jc w:val="center"/>
        </w:trPr>
        <w:tc>
          <w:tcPr>
            <w:tcW w:w="2193" w:type="dxa"/>
            <w:vAlign w:val="center"/>
          </w:tcPr>
          <w:p w:rsidRPr="00EE1A1C" w:rsidR="00EE1A1C" w:rsidP="00EE1A1C" w:rsidRDefault="00EE1A1C">
            <w:pPr>
              <w:spacing w:after="0" w:line="240" w:lineRule="auto"/>
              <w:rPr>
                <w:rFonts w:ascii="Calibri" w:hAnsi="Calibri" w:eastAsia="Times New Roman" w:cs="Times New Roman"/>
                <w:lang w:eastAsia="en-GB"/>
              </w:rPr>
            </w:pPr>
            <w:r w:rsidRPr="00EE1A1C">
              <w:rPr>
                <w:rFonts w:ascii="Calibri" w:hAnsi="Calibri" w:eastAsia="Times New Roman" w:cs="Times New Roman"/>
                <w:lang w:eastAsia="en-GB"/>
              </w:rPr>
              <w:t>Dates</w:t>
            </w:r>
          </w:p>
        </w:tc>
        <w:tc>
          <w:tcPr>
            <w:tcW w:w="7271" w:type="dxa"/>
            <w:gridSpan w:val="2"/>
            <w:vAlign w:val="center"/>
          </w:tcPr>
          <w:p w:rsidRPr="00EE1A1C" w:rsidR="00EE1A1C" w:rsidP="00EE1A1C" w:rsidRDefault="00EE1A1C">
            <w:pPr>
              <w:spacing w:after="0" w:line="240" w:lineRule="auto"/>
              <w:rPr>
                <w:rFonts w:ascii="Calibri" w:hAnsi="Calibri" w:eastAsia="Times New Roman" w:cs="Times New Roman"/>
                <w:lang w:eastAsia="en-GB"/>
              </w:rPr>
            </w:pPr>
          </w:p>
        </w:tc>
      </w:tr>
      <w:tr w:rsidRPr="00EE1A1C" w:rsidR="00EE1A1C" w:rsidTr="002E38B3">
        <w:trPr>
          <w:trHeight w:val="419"/>
          <w:jc w:val="center"/>
        </w:trPr>
        <w:tc>
          <w:tcPr>
            <w:tcW w:w="2193" w:type="dxa"/>
            <w:vAlign w:val="center"/>
          </w:tcPr>
          <w:p w:rsidRPr="00EE1A1C" w:rsidR="00EE1A1C" w:rsidP="00EE1A1C" w:rsidRDefault="00EE1A1C">
            <w:pPr>
              <w:spacing w:after="0" w:line="240" w:lineRule="auto"/>
              <w:rPr>
                <w:rFonts w:ascii="Calibri" w:hAnsi="Calibri" w:eastAsia="Times New Roman" w:cs="Times New Roman"/>
                <w:lang w:eastAsia="en-GB"/>
              </w:rPr>
            </w:pPr>
            <w:r w:rsidRPr="00EE1A1C">
              <w:rPr>
                <w:rFonts w:ascii="Calibri" w:hAnsi="Calibri" w:eastAsia="Times New Roman" w:cs="Times New Roman"/>
                <w:lang w:eastAsia="en-GB"/>
              </w:rPr>
              <w:t>Cost</w:t>
            </w:r>
          </w:p>
        </w:tc>
        <w:tc>
          <w:tcPr>
            <w:tcW w:w="7271" w:type="dxa"/>
            <w:gridSpan w:val="2"/>
            <w:vAlign w:val="center"/>
          </w:tcPr>
          <w:p w:rsidRPr="00EE1A1C" w:rsidR="00EE1A1C" w:rsidP="00EE1A1C" w:rsidRDefault="00EE1A1C">
            <w:pPr>
              <w:spacing w:after="0" w:line="240" w:lineRule="auto"/>
              <w:rPr>
                <w:rFonts w:ascii="Calibri" w:hAnsi="Calibri" w:eastAsia="Times New Roman" w:cs="Times New Roman"/>
                <w:lang w:eastAsia="en-GB"/>
              </w:rPr>
            </w:pPr>
          </w:p>
        </w:tc>
      </w:tr>
    </w:tbl>
    <w:p w:rsidRPr="00EE1A1C" w:rsidR="00EE1A1C" w:rsidP="00EE1A1C" w:rsidRDefault="00EE1A1C">
      <w:pPr>
        <w:rPr>
          <w:rFonts w:ascii="Calibri" w:hAnsi="Calibri" w:eastAsia="Times New Roman" w:cs="Times New Roman"/>
          <w:sz w:val="16"/>
          <w:szCs w:val="16"/>
          <w:lang w:eastAsia="en-GB"/>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235"/>
        <w:gridCol w:w="7229"/>
      </w:tblGrid>
      <w:tr w:rsidRPr="00EE1A1C" w:rsidR="00EE1A1C" w:rsidTr="002E38B3">
        <w:trPr>
          <w:trHeight w:val="404"/>
          <w:jc w:val="center"/>
        </w:trPr>
        <w:tc>
          <w:tcPr>
            <w:tcW w:w="9464" w:type="dxa"/>
            <w:gridSpan w:val="2"/>
            <w:shd w:val="clear" w:color="auto" w:fill="A6A6A6"/>
            <w:vAlign w:val="center"/>
          </w:tcPr>
          <w:p w:rsidRPr="00EE1A1C" w:rsidR="00EE1A1C" w:rsidP="00EE1A1C" w:rsidRDefault="00EE1A1C">
            <w:pPr>
              <w:spacing w:after="0" w:line="240" w:lineRule="auto"/>
              <w:rPr>
                <w:rFonts w:ascii="Calibri" w:hAnsi="Calibri" w:eastAsia="Times New Roman" w:cs="Times New Roman"/>
                <w:b/>
                <w:color w:val="FFFFFF"/>
                <w:lang w:eastAsia="en-GB"/>
              </w:rPr>
            </w:pPr>
            <w:r w:rsidRPr="00EE1A1C">
              <w:rPr>
                <w:rFonts w:ascii="Calibri" w:hAnsi="Calibri" w:eastAsia="Times New Roman" w:cs="Times New Roman"/>
                <w:b/>
                <w:color w:val="FFFFFF"/>
                <w:lang w:eastAsia="en-GB"/>
              </w:rPr>
              <w:t>Conditions and Agreement</w:t>
            </w:r>
          </w:p>
        </w:tc>
      </w:tr>
      <w:tr w:rsidRPr="00EE1A1C" w:rsidR="00EE1A1C" w:rsidTr="002E38B3">
        <w:trPr>
          <w:trHeight w:val="404"/>
          <w:jc w:val="center"/>
        </w:trPr>
        <w:tc>
          <w:tcPr>
            <w:tcW w:w="9464" w:type="dxa"/>
            <w:gridSpan w:val="2"/>
            <w:vAlign w:val="center"/>
          </w:tcPr>
          <w:p w:rsidRPr="00EE1A1C" w:rsidR="00EE1A1C" w:rsidP="00EE1A1C" w:rsidRDefault="00EE1A1C">
            <w:pPr>
              <w:spacing w:after="0" w:line="240" w:lineRule="auto"/>
              <w:rPr>
                <w:rFonts w:ascii="Calibri" w:hAnsi="Calibri" w:eastAsia="Times New Roman" w:cs="Times New Roman"/>
                <w:lang w:eastAsia="en-GB"/>
              </w:rPr>
            </w:pPr>
            <w:r w:rsidRPr="00EE1A1C">
              <w:rPr>
                <w:rFonts w:ascii="Calibri" w:hAnsi="Calibri" w:eastAsia="Times New Roman" w:cs="Times New Roman"/>
                <w:lang w:eastAsia="en-GB"/>
              </w:rPr>
              <w:t>By completing this application form I agree to comply with and be bound by the conditions* of hire laid down by De Montfort University.</w:t>
            </w:r>
          </w:p>
          <w:p w:rsidRPr="00EE1A1C" w:rsidR="00EE1A1C" w:rsidP="00EE1A1C" w:rsidRDefault="00EE1A1C">
            <w:pPr>
              <w:spacing w:after="0" w:line="240" w:lineRule="auto"/>
              <w:rPr>
                <w:rFonts w:ascii="Calibri" w:hAnsi="Calibri" w:eastAsia="Times New Roman" w:cs="Times New Roman"/>
                <w:lang w:eastAsia="en-GB"/>
              </w:rPr>
            </w:pPr>
            <w:r w:rsidRPr="00EE1A1C">
              <w:rPr>
                <w:rFonts w:ascii="Calibri" w:hAnsi="Calibri" w:eastAsia="Times New Roman" w:cs="Times New Roman"/>
                <w:lang w:eastAsia="en-GB"/>
              </w:rPr>
              <w:t xml:space="preserve">I declare that I am over 18 years of age.  </w:t>
            </w:r>
          </w:p>
        </w:tc>
      </w:tr>
      <w:tr w:rsidRPr="00EE1A1C" w:rsidR="00EE1A1C" w:rsidTr="002E38B3">
        <w:trPr>
          <w:trHeight w:val="404"/>
          <w:jc w:val="center"/>
        </w:trPr>
        <w:tc>
          <w:tcPr>
            <w:tcW w:w="2235" w:type="dxa"/>
            <w:vAlign w:val="center"/>
          </w:tcPr>
          <w:p w:rsidRPr="00EE1A1C" w:rsidR="00EE1A1C" w:rsidP="00EE1A1C" w:rsidRDefault="00EE1A1C">
            <w:pPr>
              <w:spacing w:after="0" w:line="240" w:lineRule="auto"/>
              <w:rPr>
                <w:rFonts w:ascii="Calibri" w:hAnsi="Calibri" w:eastAsia="Times New Roman" w:cs="Times New Roman"/>
                <w:lang w:eastAsia="en-GB"/>
              </w:rPr>
            </w:pPr>
            <w:r w:rsidRPr="00EE1A1C">
              <w:rPr>
                <w:rFonts w:ascii="Calibri" w:hAnsi="Calibri" w:eastAsia="Times New Roman" w:cs="Times New Roman"/>
                <w:lang w:eastAsia="en-GB"/>
              </w:rPr>
              <w:t>Signed</w:t>
            </w:r>
          </w:p>
        </w:tc>
        <w:tc>
          <w:tcPr>
            <w:tcW w:w="7229" w:type="dxa"/>
            <w:tcBorders>
              <w:top w:val="single" w:color="auto" w:sz="4" w:space="0"/>
              <w:bottom w:val="single" w:color="auto" w:sz="4" w:space="0"/>
            </w:tcBorders>
            <w:vAlign w:val="center"/>
          </w:tcPr>
          <w:p w:rsidRPr="00EE1A1C" w:rsidR="00EE1A1C" w:rsidP="00EE1A1C" w:rsidRDefault="00EE1A1C">
            <w:pPr>
              <w:spacing w:after="0" w:line="240" w:lineRule="auto"/>
              <w:rPr>
                <w:rFonts w:ascii="Calibri" w:hAnsi="Calibri" w:eastAsia="Times New Roman" w:cs="Times New Roman"/>
                <w:lang w:eastAsia="en-GB"/>
              </w:rPr>
            </w:pPr>
          </w:p>
        </w:tc>
      </w:tr>
      <w:tr w:rsidRPr="00EE1A1C" w:rsidR="00EE1A1C" w:rsidTr="002E38B3">
        <w:trPr>
          <w:trHeight w:val="404"/>
          <w:jc w:val="center"/>
        </w:trPr>
        <w:tc>
          <w:tcPr>
            <w:tcW w:w="2235" w:type="dxa"/>
            <w:vAlign w:val="center"/>
          </w:tcPr>
          <w:p w:rsidRPr="00EE1A1C" w:rsidR="00EE1A1C" w:rsidP="00EE1A1C" w:rsidRDefault="00EE1A1C">
            <w:pPr>
              <w:spacing w:after="0" w:line="240" w:lineRule="auto"/>
              <w:rPr>
                <w:rFonts w:ascii="Calibri" w:hAnsi="Calibri" w:eastAsia="Times New Roman" w:cs="Times New Roman"/>
                <w:lang w:eastAsia="en-GB"/>
              </w:rPr>
            </w:pPr>
            <w:r w:rsidRPr="00EE1A1C">
              <w:rPr>
                <w:rFonts w:ascii="Calibri" w:hAnsi="Calibri" w:eastAsia="Times New Roman" w:cs="Times New Roman"/>
                <w:lang w:eastAsia="en-GB"/>
              </w:rPr>
              <w:t>Dated</w:t>
            </w:r>
          </w:p>
        </w:tc>
        <w:tc>
          <w:tcPr>
            <w:tcW w:w="7229" w:type="dxa"/>
            <w:tcBorders>
              <w:top w:val="single" w:color="auto" w:sz="4" w:space="0"/>
              <w:bottom w:val="single" w:color="auto" w:sz="4" w:space="0"/>
            </w:tcBorders>
            <w:vAlign w:val="center"/>
          </w:tcPr>
          <w:p w:rsidRPr="00EE1A1C" w:rsidR="00EE1A1C" w:rsidP="00EE1A1C" w:rsidRDefault="00EE1A1C">
            <w:pPr>
              <w:spacing w:after="0" w:line="240" w:lineRule="auto"/>
              <w:rPr>
                <w:rFonts w:ascii="Calibri" w:hAnsi="Calibri" w:eastAsia="Times New Roman" w:cs="Times New Roman"/>
                <w:lang w:eastAsia="en-GB"/>
              </w:rPr>
            </w:pPr>
          </w:p>
        </w:tc>
      </w:tr>
    </w:tbl>
    <w:p w:rsidRPr="00EE1A1C" w:rsidR="00EE1A1C" w:rsidP="00EE1A1C" w:rsidRDefault="00EE1A1C">
      <w:pPr>
        <w:rPr>
          <w:rFonts w:ascii="Calibri" w:hAnsi="Calibri" w:eastAsia="Times New Roman" w:cs="Times New Roman"/>
          <w:sz w:val="16"/>
          <w:szCs w:val="16"/>
          <w:lang w:eastAsia="en-GB"/>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464"/>
      </w:tblGrid>
      <w:tr w:rsidRPr="00EE1A1C" w:rsidR="00EE1A1C" w:rsidTr="002E38B3">
        <w:trPr>
          <w:trHeight w:val="406"/>
          <w:jc w:val="center"/>
        </w:trPr>
        <w:tc>
          <w:tcPr>
            <w:tcW w:w="9464" w:type="dxa"/>
            <w:shd w:val="clear" w:color="auto" w:fill="A6A6A6"/>
            <w:vAlign w:val="center"/>
          </w:tcPr>
          <w:p w:rsidRPr="00EE1A1C" w:rsidR="00EE1A1C" w:rsidP="00EE1A1C" w:rsidRDefault="00EE1A1C">
            <w:pPr>
              <w:spacing w:after="0" w:line="240" w:lineRule="auto"/>
              <w:rPr>
                <w:rFonts w:ascii="Calibri" w:hAnsi="Calibri" w:eastAsia="Times New Roman" w:cs="Times New Roman"/>
                <w:b/>
                <w:color w:val="FFFFFF"/>
                <w:lang w:eastAsia="en-GB"/>
              </w:rPr>
            </w:pPr>
            <w:r w:rsidRPr="00EE1A1C">
              <w:rPr>
                <w:rFonts w:ascii="Calibri" w:hAnsi="Calibri" w:eastAsia="Times New Roman" w:cs="Times New Roman"/>
                <w:b/>
                <w:color w:val="FFFFFF"/>
                <w:lang w:eastAsia="en-GB"/>
              </w:rPr>
              <w:t>For office use only</w:t>
            </w:r>
          </w:p>
        </w:tc>
      </w:tr>
      <w:tr w:rsidRPr="00EE1A1C" w:rsidR="00EE1A1C" w:rsidTr="002E38B3">
        <w:trPr>
          <w:trHeight w:val="354"/>
          <w:jc w:val="center"/>
        </w:trPr>
        <w:tc>
          <w:tcPr>
            <w:tcW w:w="9464" w:type="dxa"/>
            <w:vAlign w:val="center"/>
          </w:tcPr>
          <w:p w:rsidRPr="00EE1A1C" w:rsidR="00EE1A1C" w:rsidP="00EE1A1C" w:rsidRDefault="00EE1A1C">
            <w:pPr>
              <w:spacing w:after="0" w:line="240" w:lineRule="auto"/>
              <w:rPr>
                <w:rFonts w:ascii="Calibri" w:hAnsi="Calibri" w:eastAsia="Times New Roman" w:cs="Times New Roman"/>
                <w:lang w:eastAsia="en-GB"/>
              </w:rPr>
            </w:pPr>
            <w:r w:rsidRPr="00EE1A1C">
              <w:rPr>
                <w:rFonts w:ascii="Calibri" w:hAnsi="Calibri" w:eastAsia="Times New Roman" w:cs="Times New Roman"/>
                <w:lang w:eastAsia="en-GB"/>
              </w:rPr>
              <w:t>Paid by:</w:t>
            </w:r>
          </w:p>
        </w:tc>
      </w:tr>
      <w:tr w:rsidRPr="00EE1A1C" w:rsidR="00EE1A1C" w:rsidTr="002E38B3">
        <w:trPr>
          <w:trHeight w:val="354"/>
          <w:jc w:val="center"/>
        </w:trPr>
        <w:tc>
          <w:tcPr>
            <w:tcW w:w="9464" w:type="dxa"/>
            <w:vAlign w:val="center"/>
          </w:tcPr>
          <w:p w:rsidRPr="00EE1A1C" w:rsidR="00EE1A1C" w:rsidP="00EE1A1C" w:rsidRDefault="00EE1A1C">
            <w:pPr>
              <w:spacing w:after="0" w:line="240" w:lineRule="auto"/>
              <w:rPr>
                <w:rFonts w:ascii="Calibri" w:hAnsi="Calibri" w:eastAsia="Times New Roman" w:cs="Times New Roman"/>
                <w:lang w:eastAsia="en-GB"/>
              </w:rPr>
            </w:pPr>
            <w:r>
              <w:rPr>
                <w:rFonts w:ascii="Calibri" w:hAnsi="Calibri" w:eastAsia="Times New Roman" w:cs="Times New Roman"/>
                <w:noProof/>
                <w:lang w:eastAsia="en-GB"/>
              </w:rPr>
              <mc:AlternateContent>
                <mc:Choice Requires="wps">
                  <w:drawing>
                    <wp:anchor distT="0" distB="0" distL="114300" distR="114300" simplePos="0" relativeHeight="251661312" behindDoc="0" locked="0" layoutInCell="1" allowOverlap="1">
                      <wp:simplePos x="0" y="0"/>
                      <wp:positionH relativeFrom="column">
                        <wp:posOffset>2609215</wp:posOffset>
                      </wp:positionH>
                      <wp:positionV relativeFrom="paragraph">
                        <wp:posOffset>16510</wp:posOffset>
                      </wp:positionV>
                      <wp:extent cx="189865" cy="180975"/>
                      <wp:effectExtent l="5080" t="12700" r="5080" b="635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180975"/>
                              </a:xfrm>
                              <a:prstGeom prst="rect">
                                <a:avLst/>
                              </a:prstGeom>
                              <a:solidFill>
                                <a:srgbClr val="FFFFFF"/>
                              </a:solidFill>
                              <a:ln w="9525">
                                <a:solidFill>
                                  <a:srgbClr val="000000"/>
                                </a:solidFill>
                                <a:miter lim="800000"/>
                                <a:headEnd/>
                                <a:tailEnd/>
                              </a:ln>
                            </wps:spPr>
                            <wps:txbx>
                              <w:txbxContent>
                                <w:p w:rsidR="00EE1A1C" w:rsidP="00EE1A1C" w:rsidRDefault="00EE1A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style="position:absolute;margin-left:205.45pt;margin-top:1.3pt;width:14.95pt;height:1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sqRJQIAAEYEAAAOAAAAZHJzL2Uyb0RvYy54bWysU8GO0zAQvSPxD5bvNEnVdtuo6WrVpQhp&#10;gRULH+A4TmLh2GbsNilfz9jJli5wQvhgeTzj5zdvZra3Q6fISYCTRhc0m6WUCM1NJXVT0K9fDm/W&#10;lDjPdMWU0aKgZ+Ho7e71q21vczE3rVGVAIIg2uW9LWjrvc2TxPFWdMzNjBUanbWBjnk0oUkqYD2i&#10;dyqZp+kq6Q1UFgwXzuHt/eiku4hf14L7T3XthCeqoMjNxx3iXoY92W1Z3gCzreQTDfYPLDomNX56&#10;gbpnnpEjyD+gOsnBOFP7GTddYupachFzwGyy9LdsnlpmRcwFxXH2IpP7f7D84+kRiKwKuqJEsw5L&#10;9BlFY7pRgqyCPL11OUY92UcICTr7YPg3R7TZtxgl7gBM3wpWIaksxCcvHgTD4VNS9h9Mhejs6E1U&#10;aqihC4CoARliQc6XgojBE46X2XqzXi0p4ejK1unmZhl/YPnzYwvOvxOmI+FQUEDqEZydHpwPZFj+&#10;HBLJGyWrg1QqGtCUewXkxLA3DnFN6O46TGnSF3SznC8j8gufu4ZI4/obRCc9NrmSXUHXlyCWB9Xe&#10;6iq2oGdSjWekrPQkY1BurIAfymEqRmmqMwoKZmxmHD48tAZ+UNJjIxfUfT8yEJSo9xqLsskWi9D5&#10;0Vgsb+ZowLWnvPYwzRGqoJ6S8bj347QcLcimxZ+yKIM2d1jIWkaRQ5FHVhNvbNao/TRYYRqu7Rj1&#10;a/x3PwEAAP//AwBQSwMEFAAGAAgAAAAhAAja1+3dAAAACAEAAA8AAABkcnMvZG93bnJldi54bWxM&#10;j8FOwzAQRO9I/IO1SNyonTSqaMimQqAicWzTC7dNbJJAbEex0wa+nuUEx9GMZt4Uu8UO4mym0HuH&#10;kKwUCOMar3vXIpyq/d09iBDJaRq8MwhfJsCuvL4qKNf+4g7mfIyt4BIXckLoYhxzKUPTGUth5Ufj&#10;2Hv3k6XIcmqlnujC5XaQqVIbaal3vNDRaJ4603weZ4tQ9+mJvg/Vi7Lb/Tq+LtXH/PaMeHuzPD6A&#10;iGaJf2H4xWd0KJmp9rPTQQwIWaK2HEVINyDYzzLFV2qEdZKALAv5/0D5AwAA//8DAFBLAQItABQA&#10;BgAIAAAAIQC2gziS/gAAAOEBAAATAAAAAAAAAAAAAAAAAAAAAABbQ29udGVudF9UeXBlc10ueG1s&#10;UEsBAi0AFAAGAAgAAAAhADj9If/WAAAAlAEAAAsAAAAAAAAAAAAAAAAALwEAAF9yZWxzLy5yZWxz&#10;UEsBAi0AFAAGAAgAAAAhACwuypElAgAARgQAAA4AAAAAAAAAAAAAAAAALgIAAGRycy9lMm9Eb2Mu&#10;eG1sUEsBAi0AFAAGAAgAAAAhAAja1+3dAAAACAEAAA8AAAAAAAAAAAAAAAAAfwQAAGRycy9kb3du&#10;cmV2LnhtbFBLBQYAAAAABAAEAPMAAACJBQAAAAA=&#10;">
                      <v:textbox>
                        <w:txbxContent>
                          <w:p w:rsidR="00EE1A1C" w:rsidP="00EE1A1C" w:rsidRDefault="00EE1A1C"/>
                        </w:txbxContent>
                      </v:textbox>
                    </v:rect>
                  </w:pict>
                </mc:Fallback>
              </mc:AlternateContent>
            </w:r>
            <w:r>
              <w:rPr>
                <w:rFonts w:ascii="Calibri" w:hAnsi="Calibri" w:eastAsia="Times New Roman" w:cs="Times New Roman"/>
                <w:noProof/>
                <w:lang w:eastAsia="en-GB"/>
              </w:rPr>
              <mc:AlternateContent>
                <mc:Choice Requires="wps">
                  <w:drawing>
                    <wp:anchor distT="0" distB="0" distL="114300" distR="114300" simplePos="0" relativeHeight="251660288" behindDoc="0" locked="0" layoutInCell="1" allowOverlap="1">
                      <wp:simplePos x="0" y="0"/>
                      <wp:positionH relativeFrom="column">
                        <wp:posOffset>1388110</wp:posOffset>
                      </wp:positionH>
                      <wp:positionV relativeFrom="paragraph">
                        <wp:posOffset>16510</wp:posOffset>
                      </wp:positionV>
                      <wp:extent cx="189865" cy="180975"/>
                      <wp:effectExtent l="12700" t="12700" r="6985" b="63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180975"/>
                              </a:xfrm>
                              <a:prstGeom prst="rect">
                                <a:avLst/>
                              </a:prstGeom>
                              <a:solidFill>
                                <a:srgbClr val="FFFFFF"/>
                              </a:solidFill>
                              <a:ln w="9525">
                                <a:solidFill>
                                  <a:srgbClr val="000000"/>
                                </a:solidFill>
                                <a:miter lim="800000"/>
                                <a:headEnd/>
                                <a:tailEnd/>
                              </a:ln>
                            </wps:spPr>
                            <wps:txbx>
                              <w:txbxContent>
                                <w:p w:rsidR="00EE1A1C" w:rsidP="00EE1A1C" w:rsidRDefault="00EE1A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style="position:absolute;margin-left:109.3pt;margin-top:1.3pt;width:14.95pt;height:1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HlGKAIAAE0EAAAOAAAAZHJzL2Uyb0RvYy54bWysVNtu2zAMfR+wfxD0vtgOkjYx4hRFugwD&#10;urVYtw+QZdkWptsoJU729aPkNE23PQ3zgyCK1NHhIenVzUErshfgpTUVLSY5JcJw20jTVfTb1+27&#10;BSU+MNMwZY2o6FF4erN++2Y1uFJMbW9VI4AgiPHl4Crah+DKLPO8F5r5iXXCoLO1oFlAE7qsATYg&#10;ulbZNM+vssFC48By4T2e3o1Ouk74bSt4eGhbLwJRFUVuIa2Q1jqu2XrFyg6Y6yU/0WD/wEIzafDR&#10;M9QdC4zsQP4BpSUH620bJtzqzLat5CLlgNkU+W/ZPPXMiZQLiuPdWSb//2D55/0jENlUdE6JYRpL&#10;9AVFY6ZTgsyjPIPzJUY9uUeICXp3b/l3T4zd9BglbgHs0AvWIKkixmevLkTD41VSD59sg+hsF2xS&#10;6tCCjoCoATmkghzPBRGHQDgeFovl4gqJcXQVi3x5nRhlrHy+7MCHD8JqEjcVBaSewNn+3odIhpXP&#10;IYm8VbLZSqWSAV29UUD2DHtjm77EH3O8DFOGDBVdzqfzhPzK5y8h8vT9DULLgE2upK7o4hzEyqja&#10;e9OkFgxMqnGPlJU5yRiVGysQDvUhlSlpHFWtbXNEXcGOPY0ziJvewk9KBuznivofOwaCEvXRYG2W&#10;xWwWByAZs/n1FA249NSXHmY4QlU0UDJuN2Ecmp0D2fX4UpHUMPYW69nKpPULqxN97NlUgtN8xaG4&#10;tFPUy19g/QsAAP//AwBQSwMEFAAGAAgAAAAhAJ8/h67dAAAACAEAAA8AAABkcnMvZG93bnJldi54&#10;bWxMj0FPg0AQhe8m/ofNmHizC1QbRJbGaGrisaUXbwOMgLKzhF1a9Nc7nvQ0M3kvb76Xbxc7qBNN&#10;vndsIF5FoIhr1/TcGjiWu5sUlA/IDQ6OycAXedgWlxc5Zo07855Oh9AqCWGfoYEuhDHT2tcdWfQr&#10;NxKL9u4mi0HOqdXNhGcJt4NOomijLfYsHzoc6amj+vMwWwNVnxzxe1++RPZ+tw6vS/kxvz0bc321&#10;PD6ACrSEPzP84gs6FMJUuZkbrwYDSZxuxCqLDNGT2/QOVGVgHcegi1z/L1D8AAAA//8DAFBLAQIt&#10;ABQABgAIAAAAIQC2gziS/gAAAOEBAAATAAAAAAAAAAAAAAAAAAAAAABbQ29udGVudF9UeXBlc10u&#10;eG1sUEsBAi0AFAAGAAgAAAAhADj9If/WAAAAlAEAAAsAAAAAAAAAAAAAAAAALwEAAF9yZWxzLy5y&#10;ZWxzUEsBAi0AFAAGAAgAAAAhANRUeUYoAgAATQQAAA4AAAAAAAAAAAAAAAAALgIAAGRycy9lMm9E&#10;b2MueG1sUEsBAi0AFAAGAAgAAAAhAJ8/h67dAAAACAEAAA8AAAAAAAAAAAAAAAAAggQAAGRycy9k&#10;b3ducmV2LnhtbFBLBQYAAAAABAAEAPMAAACMBQAAAAA=&#10;">
                      <v:textbox>
                        <w:txbxContent>
                          <w:p w:rsidR="00EE1A1C" w:rsidP="00EE1A1C" w:rsidRDefault="00EE1A1C"/>
                        </w:txbxContent>
                      </v:textbox>
                    </v:rect>
                  </w:pict>
                </mc:Fallback>
              </mc:AlternateContent>
            </w:r>
            <w:r>
              <w:rPr>
                <w:rFonts w:ascii="Calibri" w:hAnsi="Calibri" w:eastAsia="Times New Roman" w:cs="Times New Roman"/>
                <w:noProof/>
                <w:lang w:eastAsia="en-GB"/>
              </w:rPr>
              <mc:AlternateContent>
                <mc:Choice Requires="wps">
                  <w:drawing>
                    <wp:anchor distT="0" distB="0" distL="114300" distR="114300" simplePos="0" relativeHeight="251659264" behindDoc="0" locked="0" layoutInCell="1" allowOverlap="1">
                      <wp:simplePos x="0" y="0"/>
                      <wp:positionH relativeFrom="column">
                        <wp:posOffset>426720</wp:posOffset>
                      </wp:positionH>
                      <wp:positionV relativeFrom="paragraph">
                        <wp:posOffset>13335</wp:posOffset>
                      </wp:positionV>
                      <wp:extent cx="189865" cy="180975"/>
                      <wp:effectExtent l="13335" t="9525" r="6350" b="952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180975"/>
                              </a:xfrm>
                              <a:prstGeom prst="rect">
                                <a:avLst/>
                              </a:prstGeom>
                              <a:solidFill>
                                <a:srgbClr val="FFFFFF"/>
                              </a:solidFill>
                              <a:ln w="9525">
                                <a:solidFill>
                                  <a:srgbClr val="000000"/>
                                </a:solidFill>
                                <a:miter lim="800000"/>
                                <a:headEnd/>
                                <a:tailEnd/>
                              </a:ln>
                            </wps:spPr>
                            <wps:txbx>
                              <w:txbxContent>
                                <w:p w:rsidR="00EE1A1C" w:rsidP="00EE1A1C" w:rsidRDefault="00EE1A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style="position:absolute;margin-left:33.6pt;margin-top:1.05pt;width:14.9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eQIKQIAAE0EAAAOAAAAZHJzL2Uyb0RvYy54bWysVNtu2zAMfR+wfxD0vtgOkjYx4hRFugwD&#10;urVYtw+QZdkWptsoJU729aPkNE23PQ3zgyCK1NHhIenVzUErshfgpTUVLSY5JcJw20jTVfTb1+27&#10;BSU+MNMwZY2o6FF4erN++2Y1uFJMbW9VI4AgiPHl4Crah+DKLPO8F5r5iXXCoLO1oFlAE7qsATYg&#10;ulbZNM+vssFC48By4T2e3o1Ouk74bSt4eGhbLwJRFUVuIa2Q1jqu2XrFyg6Y6yU/0WD/wEIzafDR&#10;M9QdC4zsQP4BpSUH620bJtzqzLat5CLlgNkU+W/ZPPXMiZQLiuPdWSb//2D55/0jENlUdEaJYRpL&#10;9AVFY6ZTgsyiPIPzJUY9uUeICXp3b/l3T4zd9BglbgHs0AvWIKkixmevLkTD41VSD59sg+hsF2xS&#10;6tCCjoCoATmkghzPBRGHQDgeFovl4mpOCUdXsciX1/P0AiufLzvw4YOwmsRNRQGpJ3C2v/chkmHl&#10;c0gib5VstlKpZEBXbxSQPcPe2KbvhO4vw5QhQ0WX8+k8Ib/y+UuIPH1/g9AyYJMrqSu6OAexMqr2&#10;3jSpBQOTatwjZWVOMkblxgqEQ31IZZrGB6KqtW2OqCvYsadxBnHTW/hJyYD9XFH/Y8dAUKI+GqzN&#10;spjN4gAkYza/nqIBl5760sMMR6iKBkrG7SaMQ7NzILseXyqSGsbeYj1bmbR+YXWijz2bSnCarzgU&#10;l3aKevkLrH8BAAD//wMAUEsDBBQABgAIAAAAIQA3fEVR3AAAAAYBAAAPAAAAZHJzL2Rvd25yZXYu&#10;eG1sTI7BTsMwEETvlfgHa5G4tXZTKaUhmwqBisSxTS/cnHhJAvE6ip028PWYE5xGoxnNvHw/215c&#10;aPSdY4T1SoEgrp3puEE4l4flPQgfNBvdOyaEL/KwL24Wuc6Mu/KRLqfQiDjCPtMIbQhDJqWvW7La&#10;r9xAHLN3N1odoh0baUZ9jeO2l4lSqbS64/jQ6oGeWqo/T5NFqLrkrL+P5Yuyu8MmvM7lx/T2jHh3&#10;Oz8+gAg0h78y/OJHdCgiU+UmNl70COk2iU2EZA0ixrtt1Apho1KQRS7/4xc/AAAA//8DAFBLAQIt&#10;ABQABgAIAAAAIQC2gziS/gAAAOEBAAATAAAAAAAAAAAAAAAAAAAAAABbQ29udGVudF9UeXBlc10u&#10;eG1sUEsBAi0AFAAGAAgAAAAhADj9If/WAAAAlAEAAAsAAAAAAAAAAAAAAAAALwEAAF9yZWxzLy5y&#10;ZWxzUEsBAi0AFAAGAAgAAAAhAB7F5AgpAgAATQQAAA4AAAAAAAAAAAAAAAAALgIAAGRycy9lMm9E&#10;b2MueG1sUEsBAi0AFAAGAAgAAAAhADd8RVHcAAAABgEAAA8AAAAAAAAAAAAAAAAAgwQAAGRycy9k&#10;b3ducmV2LnhtbFBLBQYAAAAABAAEAPMAAACMBQAAAAA=&#10;">
                      <v:textbox>
                        <w:txbxContent>
                          <w:p w:rsidR="00EE1A1C" w:rsidP="00EE1A1C" w:rsidRDefault="00EE1A1C"/>
                        </w:txbxContent>
                      </v:textbox>
                    </v:rect>
                  </w:pict>
                </mc:Fallback>
              </mc:AlternateContent>
            </w:r>
            <w:r w:rsidRPr="00EE1A1C">
              <w:rPr>
                <w:rFonts w:ascii="Calibri" w:hAnsi="Calibri" w:eastAsia="Times New Roman" w:cs="Times New Roman"/>
                <w:lang w:eastAsia="en-GB"/>
              </w:rPr>
              <w:t>Cash                 Cheque                 Credit Card                   Receipt Number:</w:t>
            </w:r>
          </w:p>
        </w:tc>
      </w:tr>
      <w:tr w:rsidRPr="00EE1A1C" w:rsidR="00EE1A1C" w:rsidTr="002E38B3">
        <w:trPr>
          <w:trHeight w:val="354"/>
          <w:jc w:val="center"/>
        </w:trPr>
        <w:tc>
          <w:tcPr>
            <w:tcW w:w="9464" w:type="dxa"/>
            <w:vAlign w:val="center"/>
          </w:tcPr>
          <w:p w:rsidRPr="00EE1A1C" w:rsidR="00EE1A1C" w:rsidP="00EE1A1C" w:rsidRDefault="00EE1A1C">
            <w:pPr>
              <w:spacing w:after="0" w:line="240" w:lineRule="auto"/>
              <w:rPr>
                <w:rFonts w:ascii="Calibri" w:hAnsi="Calibri" w:eastAsia="Times New Roman" w:cs="Times New Roman"/>
                <w:lang w:eastAsia="en-GB"/>
              </w:rPr>
            </w:pPr>
            <w:r w:rsidRPr="00EE1A1C">
              <w:rPr>
                <w:rFonts w:ascii="Calibri" w:hAnsi="Calibri" w:eastAsia="Times New Roman" w:cs="Times New Roman"/>
                <w:lang w:eastAsia="en-GB"/>
              </w:rPr>
              <w:t>Processed by:</w:t>
            </w:r>
          </w:p>
        </w:tc>
      </w:tr>
      <w:tr w:rsidRPr="00EE1A1C" w:rsidR="00EE1A1C" w:rsidTr="002E38B3">
        <w:trPr>
          <w:trHeight w:val="354"/>
          <w:jc w:val="center"/>
        </w:trPr>
        <w:tc>
          <w:tcPr>
            <w:tcW w:w="9464" w:type="dxa"/>
            <w:vAlign w:val="center"/>
          </w:tcPr>
          <w:p w:rsidRPr="00EE1A1C" w:rsidR="00EE1A1C" w:rsidP="00EE1A1C" w:rsidRDefault="00EE1A1C">
            <w:pPr>
              <w:spacing w:after="0" w:line="240" w:lineRule="auto"/>
              <w:rPr>
                <w:rFonts w:ascii="Calibri" w:hAnsi="Calibri" w:eastAsia="Times New Roman" w:cs="Times New Roman"/>
                <w:lang w:eastAsia="en-GB"/>
              </w:rPr>
            </w:pPr>
            <w:r w:rsidRPr="00EE1A1C">
              <w:rPr>
                <w:rFonts w:ascii="Calibri" w:hAnsi="Calibri" w:eastAsia="Times New Roman" w:cs="Times New Roman"/>
                <w:lang w:eastAsia="en-GB"/>
              </w:rPr>
              <w:t>Date:</w:t>
            </w:r>
          </w:p>
        </w:tc>
      </w:tr>
    </w:tbl>
    <w:p w:rsidRPr="00EE1A1C" w:rsidR="00EE1A1C" w:rsidP="00EE1A1C" w:rsidRDefault="00EE1A1C">
      <w:pPr>
        <w:rPr>
          <w:rFonts w:ascii="Calibri" w:hAnsi="Calibri" w:eastAsia="Times New Roman" w:cs="Times New Roman"/>
          <w:lang w:eastAsia="en-GB"/>
        </w:rPr>
      </w:pPr>
      <w:r>
        <w:rPr>
          <w:rFonts w:ascii="Calibri" w:hAnsi="Calibri" w:eastAsia="Times New Roman" w:cs="Times New Roman"/>
          <w:noProof/>
          <w:lang w:eastAsia="en-GB"/>
        </w:rPr>
        <mc:AlternateContent>
          <mc:Choice Requires="wps">
            <w:drawing>
              <wp:anchor distT="0" distB="0" distL="114300" distR="114300" simplePos="0" relativeHeight="251662336" behindDoc="0" locked="0" layoutInCell="1" allowOverlap="1">
                <wp:simplePos x="0" y="0"/>
                <wp:positionH relativeFrom="column">
                  <wp:posOffset>323850</wp:posOffset>
                </wp:positionH>
                <wp:positionV relativeFrom="paragraph">
                  <wp:posOffset>135890</wp:posOffset>
                </wp:positionV>
                <wp:extent cx="5995670" cy="1428750"/>
                <wp:effectExtent l="19050" t="19050" r="43180" b="3810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5670" cy="1428750"/>
                        </a:xfrm>
                        <a:prstGeom prst="rect">
                          <a:avLst/>
                        </a:prstGeom>
                        <a:solidFill>
                          <a:srgbClr val="FFFFFF"/>
                        </a:solidFill>
                        <a:ln w="57150" cmpd="thinThick">
                          <a:solidFill>
                            <a:srgbClr val="000000"/>
                          </a:solidFill>
                          <a:miter lim="800000"/>
                          <a:headEnd/>
                          <a:tailEnd/>
                        </a:ln>
                      </wps:spPr>
                      <wps:txbx>
                        <w:txbxContent>
                          <w:p w:rsidR="006F64B0" w:rsidP="006F64B0" w:rsidRDefault="006F64B0">
                            <w:pPr>
                              <w:pStyle w:val="ListParagraph"/>
                              <w:numPr>
                                <w:ilvl w:val="0"/>
                                <w:numId w:val="1"/>
                              </w:numPr>
                              <w:spacing w:line="240" w:lineRule="auto"/>
                            </w:pPr>
                            <w:r>
                              <w:t xml:space="preserve">All users </w:t>
                            </w:r>
                            <w:r w:rsidRPr="006F64B0">
                              <w:rPr>
                                <w:b/>
                              </w:rPr>
                              <w:t>MUST</w:t>
                            </w:r>
                            <w:r>
                              <w:t xml:space="preserve"> be under 16 years in order to use the Bouncy Castles.</w:t>
                            </w:r>
                          </w:p>
                          <w:p w:rsidR="006F64B0" w:rsidP="006F64B0" w:rsidRDefault="006F64B0">
                            <w:pPr>
                              <w:pStyle w:val="ListParagraph"/>
                              <w:numPr>
                                <w:ilvl w:val="0"/>
                                <w:numId w:val="1"/>
                              </w:numPr>
                              <w:spacing w:line="240" w:lineRule="auto"/>
                            </w:pPr>
                            <w:r>
                              <w:t>No somersaults, rough play or wrestling allowed on the inflatables</w:t>
                            </w:r>
                          </w:p>
                          <w:p w:rsidR="004F70F9" w:rsidP="006F64B0" w:rsidRDefault="004F70F9">
                            <w:pPr>
                              <w:pStyle w:val="ListParagraph"/>
                              <w:numPr>
                                <w:ilvl w:val="0"/>
                                <w:numId w:val="1"/>
                              </w:numPr>
                              <w:spacing w:line="240" w:lineRule="auto"/>
                            </w:pPr>
                            <w:r>
                              <w:t>Adult supervision is required</w:t>
                            </w:r>
                          </w:p>
                          <w:p w:rsidR="00174821" w:rsidP="006F64B0" w:rsidRDefault="00327EDA">
                            <w:pPr>
                              <w:pStyle w:val="ListParagraph"/>
                              <w:numPr>
                                <w:ilvl w:val="0"/>
                                <w:numId w:val="1"/>
                              </w:numPr>
                              <w:spacing w:line="240" w:lineRule="auto"/>
                            </w:pPr>
                            <w:r>
                              <w:t>30</w:t>
                            </w:r>
                            <w:bookmarkStart w:name="_GoBack" w:id="0"/>
                            <w:bookmarkEnd w:id="0"/>
                            <w:r w:rsidR="00174821">
                              <w:t xml:space="preserve"> maximum party numbers</w:t>
                            </w:r>
                          </w:p>
                          <w:p w:rsidR="004F70F9" w:rsidP="006F64B0" w:rsidRDefault="0008451F">
                            <w:pPr>
                              <w:pStyle w:val="ListParagraph"/>
                              <w:numPr>
                                <w:ilvl w:val="0"/>
                                <w:numId w:val="1"/>
                              </w:numPr>
                              <w:spacing w:line="240" w:lineRule="auto"/>
                            </w:pPr>
                            <w:r>
                              <w:t>No food or drink allowed on the inflatable</w:t>
                            </w:r>
                          </w:p>
                          <w:p w:rsidR="0008451F" w:rsidP="006F64B0" w:rsidRDefault="0008451F">
                            <w:pPr>
                              <w:pStyle w:val="ListParagraph"/>
                              <w:numPr>
                                <w:ilvl w:val="0"/>
                                <w:numId w:val="1"/>
                              </w:numPr>
                              <w:spacing w:line="240" w:lineRule="auto"/>
                            </w:pPr>
                            <w:r>
                              <w:t xml:space="preserve">No footwear to be used on the inflatable </w:t>
                            </w:r>
                          </w:p>
                          <w:p w:rsidR="003810E5" w:rsidP="006F64B0" w:rsidRDefault="003810E5">
                            <w:pPr>
                              <w:pStyle w:val="ListParagraph"/>
                              <w:numPr>
                                <w:ilvl w:val="0"/>
                                <w:numId w:val="1"/>
                              </w:numPr>
                              <w:spacing w:line="240" w:lineRule="auto"/>
                            </w:pPr>
                            <w:r>
                              <w:t>Adequate clothing to be worn to protect skin</w:t>
                            </w:r>
                          </w:p>
                          <w:p w:rsidR="00932EAC" w:rsidP="006F64B0" w:rsidRDefault="002123B6">
                            <w:pPr>
                              <w:pStyle w:val="ListParagraph"/>
                              <w:numPr>
                                <w:ilvl w:val="0"/>
                                <w:numId w:val="1"/>
                              </w:numPr>
                              <w:spacing w:line="240" w:lineRule="auto"/>
                            </w:pPr>
                            <w:r w:rsidRPr="002123B6">
                              <w:rPr>
                                <w:b/>
                              </w:rPr>
                              <w:t>Warning</w:t>
                            </w:r>
                            <w:r>
                              <w:t xml:space="preserve"> </w:t>
                            </w:r>
                            <w:r w:rsidR="00932EAC">
                              <w:t>Flashing lights are used on the inflatable</w:t>
                            </w:r>
                          </w:p>
                          <w:p w:rsidR="003810E5" w:rsidP="003810E5" w:rsidRDefault="003810E5">
                            <w:pPr>
                              <w:pStyle w:val="ListParagraph"/>
                              <w:spacing w:line="240" w:lineRule="auto"/>
                            </w:pPr>
                          </w:p>
                          <w:p w:rsidR="003810E5" w:rsidP="006F64B0" w:rsidRDefault="003810E5">
                            <w:pPr>
                              <w:pStyle w:val="ListParagraph"/>
                              <w:numPr>
                                <w:ilvl w:val="0"/>
                                <w:numId w:val="1"/>
                              </w:numPr>
                              <w:spacing w:line="240" w:lineRule="auto"/>
                            </w:pPr>
                          </w:p>
                          <w:p w:rsidR="003810E5" w:rsidP="003810E5" w:rsidRDefault="003810E5">
                            <w:pPr>
                              <w:pStyle w:val="ListParagraph"/>
                              <w:spacing w:line="240" w:lineRule="auto"/>
                            </w:pPr>
                            <w:r>
                              <w:t xml:space="preserve"> </w:t>
                            </w:r>
                          </w:p>
                          <w:p w:rsidR="006F64B0" w:rsidP="006F64B0" w:rsidRDefault="006F64B0">
                            <w:pPr>
                              <w:spacing w:line="240" w:lineRule="auto"/>
                            </w:pPr>
                          </w:p>
                          <w:p w:rsidR="006F64B0" w:rsidP="006F64B0" w:rsidRDefault="006F64B0">
                            <w:pPr>
                              <w:spacing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style="position:absolute;margin-left:25.5pt;margin-top:10.7pt;width:472.1pt;height:1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9" strokeweigh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zIeNwIAAGEEAAAOAAAAZHJzL2Uyb0RvYy54bWysVNtu2zAMfR+wfxD0vjhOkyYx4hRFugwD&#10;uq1Yuw9QZDkWqtsoJXb29aNkN0u3PQ3zgyCK1BF5DunVTacVOQrw0pqS5qMxJcJwW0mzL+m3p+27&#10;BSU+MFMxZY0o6Ul4erN++2bVukJMbGNVJYAgiPFF60rahOCKLPO8EZr5kXXCoLO2oFlAE/ZZBaxF&#10;dK2yyXh8nbUWKgeWC+/x9K530nXCr2vBw5e69iIQVVLMLaQV0rqLa7ZesWIPzDWSD2mwf8hCM2nw&#10;0TPUHQuMHED+AaUlB+ttHUbc6szWteQi1YDV5OPfqnlsmBOpFiTHuzNN/v/B8s/HByCyKukVJYZp&#10;lOgrksbMXglyFelpnS8w6tE9QCzQu3vLnz0xdtNglLgFsG0jWIVJ5TE+e3UhGh6vkl37yVaIzg7B&#10;Jqa6GnQERA5IlwQ5nQURXSAcD2fL5ex6jrpx9OXTyWI+S5JlrHi57sCHD8JqEjclBUw+wbPjvQ8x&#10;HVa8hKT0rZLVViqVDNjvNgrIkWF3bNOXKsAqL8OUIS3mMs/xccK1Q7JCI80TtsxzeutVtL8EHafv&#10;b6BaBmx8JXVJF+cgVkQm35sqtWVgUvV7LEKZgdrIZq9K6HbdIN2g085WJ+QabN/nOJe4aSz8oKTF&#10;Hi+p/35gIChRHw3qtcyn0zgUyZjO5hM04NKzu/QwwxEKa6ek325CP0gHB3Lf4Et5YsPYW9S4lon9&#10;qH+f1ZA+9nESZZi5OCiXdor69WdY/wQAAP//AwBQSwMEFAAGAAgAAAAhAOQQ9lrgAAAACQEAAA8A&#10;AABkcnMvZG93bnJldi54bWxMj0FLw0AQhe+C/2EZwYvYTUJa2phNEaWKUBCrB4+T7JqEZmfD7raJ&#10;/97xpMc3b3jve+V2toM4Gx96RwrSRQLCUON0T62Cj/fd7RpEiEgaB0dGwbcJsK0uL0ostJvozZwP&#10;sRUcQqFABV2MYyFlaDpjMSzcaIi9L+ctRpa+ldrjxOF2kFmSrKTFnrihw9E8dKY5Hk5WQf05PT57&#10;DC/JMQ+71xuvn/brqNT11Xx/ByKaOf49wy8+o0PFTLU7kQ5iULBMeUpUkKU5CPY3m2UGouZDvspB&#10;VqX8v6D6AQAA//8DAFBLAQItABQABgAIAAAAIQC2gziS/gAAAOEBAAATAAAAAAAAAAAAAAAAAAAA&#10;AABbQ29udGVudF9UeXBlc10ueG1sUEsBAi0AFAAGAAgAAAAhADj9If/WAAAAlAEAAAsAAAAAAAAA&#10;AAAAAAAALwEAAF9yZWxzLy5yZWxzUEsBAi0AFAAGAAgAAAAhAA+zMh43AgAAYQQAAA4AAAAAAAAA&#10;AAAAAAAALgIAAGRycy9lMm9Eb2MueG1sUEsBAi0AFAAGAAgAAAAhAOQQ9lrgAAAACQEAAA8AAAAA&#10;AAAAAAAAAAAAkQQAAGRycy9kb3ducmV2LnhtbFBLBQYAAAAABAAEAPMAAACeBQAAAAA=&#10;">
                <v:stroke linestyle="thinThick"/>
                <v:textbox>
                  <w:txbxContent>
                    <w:p w:rsidR="006F64B0" w:rsidP="006F64B0" w:rsidRDefault="006F64B0">
                      <w:pPr>
                        <w:pStyle w:val="ListParagraph"/>
                        <w:numPr>
                          <w:ilvl w:val="0"/>
                          <w:numId w:val="1"/>
                        </w:numPr>
                        <w:spacing w:line="240" w:lineRule="auto"/>
                      </w:pPr>
                      <w:r>
                        <w:t xml:space="preserve">All users </w:t>
                      </w:r>
                      <w:r w:rsidRPr="006F64B0">
                        <w:rPr>
                          <w:b/>
                        </w:rPr>
                        <w:t>MUST</w:t>
                      </w:r>
                      <w:r>
                        <w:t xml:space="preserve"> be under 16 years in order to use the Bouncy Castles.</w:t>
                      </w:r>
                    </w:p>
                    <w:p w:rsidR="006F64B0" w:rsidP="006F64B0" w:rsidRDefault="006F64B0">
                      <w:pPr>
                        <w:pStyle w:val="ListParagraph"/>
                        <w:numPr>
                          <w:ilvl w:val="0"/>
                          <w:numId w:val="1"/>
                        </w:numPr>
                        <w:spacing w:line="240" w:lineRule="auto"/>
                      </w:pPr>
                      <w:r>
                        <w:t>No somersaults, rough play or wrestling allowed on the inflatables</w:t>
                      </w:r>
                    </w:p>
                    <w:p w:rsidR="004F70F9" w:rsidP="006F64B0" w:rsidRDefault="004F70F9">
                      <w:pPr>
                        <w:pStyle w:val="ListParagraph"/>
                        <w:numPr>
                          <w:ilvl w:val="0"/>
                          <w:numId w:val="1"/>
                        </w:numPr>
                        <w:spacing w:line="240" w:lineRule="auto"/>
                      </w:pPr>
                      <w:r>
                        <w:t>Adult supervision is required</w:t>
                      </w:r>
                    </w:p>
                    <w:p w:rsidR="00174821" w:rsidP="006F64B0" w:rsidRDefault="00327EDA">
                      <w:pPr>
                        <w:pStyle w:val="ListParagraph"/>
                        <w:numPr>
                          <w:ilvl w:val="0"/>
                          <w:numId w:val="1"/>
                        </w:numPr>
                        <w:spacing w:line="240" w:lineRule="auto"/>
                      </w:pPr>
                      <w:r>
                        <w:t>30</w:t>
                      </w:r>
                      <w:bookmarkStart w:name="_GoBack" w:id="1"/>
                      <w:bookmarkEnd w:id="1"/>
                      <w:r w:rsidR="00174821">
                        <w:t xml:space="preserve"> maximum party numbers</w:t>
                      </w:r>
                    </w:p>
                    <w:p w:rsidR="004F70F9" w:rsidP="006F64B0" w:rsidRDefault="0008451F">
                      <w:pPr>
                        <w:pStyle w:val="ListParagraph"/>
                        <w:numPr>
                          <w:ilvl w:val="0"/>
                          <w:numId w:val="1"/>
                        </w:numPr>
                        <w:spacing w:line="240" w:lineRule="auto"/>
                      </w:pPr>
                      <w:r>
                        <w:t>No food or drink allowed on the inflatable</w:t>
                      </w:r>
                    </w:p>
                    <w:p w:rsidR="0008451F" w:rsidP="006F64B0" w:rsidRDefault="0008451F">
                      <w:pPr>
                        <w:pStyle w:val="ListParagraph"/>
                        <w:numPr>
                          <w:ilvl w:val="0"/>
                          <w:numId w:val="1"/>
                        </w:numPr>
                        <w:spacing w:line="240" w:lineRule="auto"/>
                      </w:pPr>
                      <w:r>
                        <w:t xml:space="preserve">No footwear to be used on the inflatable </w:t>
                      </w:r>
                    </w:p>
                    <w:p w:rsidR="003810E5" w:rsidP="006F64B0" w:rsidRDefault="003810E5">
                      <w:pPr>
                        <w:pStyle w:val="ListParagraph"/>
                        <w:numPr>
                          <w:ilvl w:val="0"/>
                          <w:numId w:val="1"/>
                        </w:numPr>
                        <w:spacing w:line="240" w:lineRule="auto"/>
                      </w:pPr>
                      <w:r>
                        <w:t>Adequate clothing to be worn to protect skin</w:t>
                      </w:r>
                    </w:p>
                    <w:p w:rsidR="00932EAC" w:rsidP="006F64B0" w:rsidRDefault="002123B6">
                      <w:pPr>
                        <w:pStyle w:val="ListParagraph"/>
                        <w:numPr>
                          <w:ilvl w:val="0"/>
                          <w:numId w:val="1"/>
                        </w:numPr>
                        <w:spacing w:line="240" w:lineRule="auto"/>
                      </w:pPr>
                      <w:r w:rsidRPr="002123B6">
                        <w:rPr>
                          <w:b/>
                        </w:rPr>
                        <w:t>Warning</w:t>
                      </w:r>
                      <w:r>
                        <w:t xml:space="preserve"> </w:t>
                      </w:r>
                      <w:r w:rsidR="00932EAC">
                        <w:t>Flashing lights are used on the inflatable</w:t>
                      </w:r>
                    </w:p>
                    <w:p w:rsidR="003810E5" w:rsidP="003810E5" w:rsidRDefault="003810E5">
                      <w:pPr>
                        <w:pStyle w:val="ListParagraph"/>
                        <w:spacing w:line="240" w:lineRule="auto"/>
                      </w:pPr>
                    </w:p>
                    <w:p w:rsidR="003810E5" w:rsidP="006F64B0" w:rsidRDefault="003810E5">
                      <w:pPr>
                        <w:pStyle w:val="ListParagraph"/>
                        <w:numPr>
                          <w:ilvl w:val="0"/>
                          <w:numId w:val="1"/>
                        </w:numPr>
                        <w:spacing w:line="240" w:lineRule="auto"/>
                      </w:pPr>
                    </w:p>
                    <w:p w:rsidR="003810E5" w:rsidP="003810E5" w:rsidRDefault="003810E5">
                      <w:pPr>
                        <w:pStyle w:val="ListParagraph"/>
                        <w:spacing w:line="240" w:lineRule="auto"/>
                      </w:pPr>
                      <w:r>
                        <w:t xml:space="preserve"> </w:t>
                      </w:r>
                    </w:p>
                    <w:p w:rsidR="006F64B0" w:rsidP="006F64B0" w:rsidRDefault="006F64B0">
                      <w:pPr>
                        <w:spacing w:line="240" w:lineRule="auto"/>
                      </w:pPr>
                    </w:p>
                    <w:p w:rsidR="006F64B0" w:rsidP="006F64B0" w:rsidRDefault="006F64B0">
                      <w:pPr>
                        <w:spacing w:line="240" w:lineRule="auto"/>
                      </w:pPr>
                    </w:p>
                  </w:txbxContent>
                </v:textbox>
              </v:rect>
            </w:pict>
          </mc:Fallback>
        </mc:AlternateContent>
      </w:r>
    </w:p>
    <w:p w:rsidR="004C7608" w:rsidRDefault="004C7608"/>
    <w:p w:rsidR="00FE193C" w:rsidRDefault="00FE193C"/>
    <w:p w:rsidR="00FE193C" w:rsidRDefault="00FE193C"/>
    <w:p w:rsidR="00FE193C" w:rsidRDefault="00FE193C"/>
    <w:p w:rsidR="00FE193C" w:rsidP="00FE193C" w:rsidRDefault="00FE193C">
      <w:pPr>
        <w:spacing w:line="240" w:lineRule="auto"/>
        <w:ind w:right="-591"/>
        <w:jc w:val="center"/>
        <w:rPr>
          <w:b/>
          <w:sz w:val="18"/>
          <w:szCs w:val="18"/>
        </w:rPr>
      </w:pPr>
      <w:r>
        <w:rPr>
          <w:b/>
          <w:sz w:val="18"/>
          <w:szCs w:val="18"/>
        </w:rPr>
        <w:lastRenderedPageBreak/>
        <w:t>Terms and Conditions for children’s parties</w:t>
      </w:r>
    </w:p>
    <w:p w:rsidR="00FE193C" w:rsidP="00FE193C" w:rsidRDefault="00FE193C">
      <w:pPr>
        <w:spacing w:line="240" w:lineRule="auto"/>
        <w:ind w:right="-591"/>
        <w:rPr>
          <w:b/>
          <w:sz w:val="18"/>
          <w:szCs w:val="18"/>
        </w:rPr>
      </w:pPr>
      <w:r>
        <w:rPr>
          <w:b/>
          <w:sz w:val="18"/>
          <w:szCs w:val="18"/>
        </w:rPr>
        <w:t>General</w:t>
      </w:r>
    </w:p>
    <w:p w:rsidR="00FE193C" w:rsidP="00FE193C" w:rsidRDefault="00FE193C">
      <w:pPr>
        <w:pStyle w:val="ListParagraph"/>
        <w:numPr>
          <w:ilvl w:val="1"/>
          <w:numId w:val="2"/>
        </w:numPr>
        <w:spacing w:line="240" w:lineRule="auto"/>
        <w:ind w:left="357" w:right="-590"/>
        <w:rPr>
          <w:sz w:val="18"/>
          <w:szCs w:val="18"/>
        </w:rPr>
      </w:pPr>
      <w:r>
        <w:rPr>
          <w:sz w:val="18"/>
          <w:szCs w:val="18"/>
        </w:rPr>
        <w:t>Maximum capacity numbers for each party are detailed on our website and application forms and are recommended for customer satisfaction and safety.</w:t>
      </w:r>
    </w:p>
    <w:p w:rsidR="00FE193C" w:rsidP="00FE193C" w:rsidRDefault="00FE193C">
      <w:pPr>
        <w:pStyle w:val="ListParagraph"/>
        <w:spacing w:line="240" w:lineRule="auto"/>
        <w:ind w:left="357" w:right="-590"/>
        <w:rPr>
          <w:sz w:val="18"/>
          <w:szCs w:val="18"/>
        </w:rPr>
      </w:pPr>
    </w:p>
    <w:p w:rsidR="00FE193C" w:rsidP="00FE193C" w:rsidRDefault="00FE193C">
      <w:pPr>
        <w:pStyle w:val="ListParagraph"/>
        <w:numPr>
          <w:ilvl w:val="1"/>
          <w:numId w:val="2"/>
        </w:numPr>
        <w:spacing w:line="240" w:lineRule="auto"/>
        <w:ind w:left="357" w:right="-590"/>
        <w:rPr>
          <w:sz w:val="18"/>
          <w:szCs w:val="18"/>
        </w:rPr>
      </w:pPr>
      <w:r>
        <w:rPr>
          <w:sz w:val="18"/>
          <w:szCs w:val="18"/>
        </w:rPr>
        <w:t>These terms and conditions do not relate to external hire arrangements. These organisations will have their own terms, conditions, payment process and are a separate contractual agreement.</w:t>
      </w:r>
    </w:p>
    <w:p w:rsidR="00FE193C" w:rsidP="00FE193C" w:rsidRDefault="00FE193C">
      <w:pPr>
        <w:pStyle w:val="ListParagraph"/>
        <w:numPr>
          <w:ilvl w:val="1"/>
          <w:numId w:val="2"/>
        </w:numPr>
        <w:spacing w:line="240" w:lineRule="auto"/>
        <w:ind w:left="357" w:right="-590"/>
        <w:rPr>
          <w:sz w:val="18"/>
          <w:szCs w:val="18"/>
        </w:rPr>
      </w:pPr>
      <w:r>
        <w:rPr>
          <w:sz w:val="18"/>
          <w:szCs w:val="18"/>
        </w:rPr>
        <w:t>The party hire is not transferable and the hirer may not transfer or sub-let the booking.</w:t>
      </w:r>
    </w:p>
    <w:p w:rsidR="00FE193C" w:rsidP="00FE193C" w:rsidRDefault="00FE193C">
      <w:pPr>
        <w:pStyle w:val="ListParagraph"/>
        <w:spacing w:line="240" w:lineRule="auto"/>
        <w:ind w:left="357" w:right="-590"/>
        <w:rPr>
          <w:sz w:val="18"/>
          <w:szCs w:val="18"/>
        </w:rPr>
      </w:pPr>
    </w:p>
    <w:p w:rsidR="00FE193C" w:rsidP="00FE193C" w:rsidRDefault="00FE193C">
      <w:pPr>
        <w:spacing w:line="240" w:lineRule="auto"/>
        <w:ind w:right="-591"/>
        <w:rPr>
          <w:b/>
          <w:sz w:val="18"/>
          <w:szCs w:val="18"/>
        </w:rPr>
      </w:pPr>
      <w:r>
        <w:rPr>
          <w:b/>
          <w:sz w:val="18"/>
          <w:szCs w:val="18"/>
        </w:rPr>
        <w:t>Making a booking</w:t>
      </w:r>
    </w:p>
    <w:p w:rsidR="00FE193C" w:rsidP="00FE193C" w:rsidRDefault="00FE193C">
      <w:pPr>
        <w:spacing w:line="240" w:lineRule="auto"/>
        <w:ind w:right="-591"/>
        <w:rPr>
          <w:sz w:val="18"/>
          <w:szCs w:val="18"/>
        </w:rPr>
      </w:pPr>
      <w:r>
        <w:rPr>
          <w:sz w:val="18"/>
          <w:szCs w:val="18"/>
        </w:rPr>
        <w:t xml:space="preserve">2.1 Complete a party application form located on our website and email to </w:t>
      </w:r>
      <w:hyperlink w:history="1" r:id="rId6">
        <w:r>
          <w:rPr>
            <w:rStyle w:val="Hyperlink"/>
            <w:sz w:val="18"/>
            <w:szCs w:val="18"/>
          </w:rPr>
          <w:t>leisure@dmu.ac.uk</w:t>
        </w:r>
      </w:hyperlink>
      <w:r>
        <w:rPr>
          <w:sz w:val="18"/>
          <w:szCs w:val="18"/>
        </w:rPr>
        <w:t xml:space="preserve"> . A member of staff will get back to you in regards to your request. By submitting this form you are agreeing to these terms and conditions</w:t>
      </w:r>
    </w:p>
    <w:p w:rsidR="00FE193C" w:rsidP="00FE193C" w:rsidRDefault="00FE193C">
      <w:pPr>
        <w:spacing w:line="240" w:lineRule="auto"/>
        <w:ind w:right="-591"/>
        <w:rPr>
          <w:sz w:val="18"/>
          <w:szCs w:val="18"/>
        </w:rPr>
      </w:pPr>
      <w:r>
        <w:rPr>
          <w:sz w:val="18"/>
          <w:szCs w:val="18"/>
        </w:rPr>
        <w:t>2.2 Booking times are from when the party starts and ends. All of our parties run for a total of two hours in which you can arrive 30 minutes prior to the booking time. All children to be collected at the time the party ends. Adult supervision is required for all parties at all times.</w:t>
      </w:r>
    </w:p>
    <w:p w:rsidR="00FE193C" w:rsidP="00FE193C" w:rsidRDefault="00FE193C">
      <w:pPr>
        <w:spacing w:line="240" w:lineRule="auto"/>
        <w:ind w:right="-591"/>
        <w:rPr>
          <w:sz w:val="18"/>
          <w:szCs w:val="18"/>
        </w:rPr>
      </w:pPr>
      <w:r>
        <w:rPr>
          <w:sz w:val="18"/>
          <w:szCs w:val="18"/>
        </w:rPr>
        <w:t xml:space="preserve">2.3 Payments need to be received at the time of booking confirmation; this can be paid over the phone on </w:t>
      </w:r>
      <w:r>
        <w:rPr>
          <w:b/>
          <w:sz w:val="18"/>
          <w:szCs w:val="18"/>
          <w:u w:val="single"/>
        </w:rPr>
        <w:t xml:space="preserve">0116 2506400 </w:t>
      </w:r>
      <w:r>
        <w:rPr>
          <w:sz w:val="18"/>
          <w:szCs w:val="18"/>
        </w:rPr>
        <w:t>or alternatively paid at reception.</w:t>
      </w:r>
    </w:p>
    <w:p w:rsidR="00FE193C" w:rsidP="00FE193C" w:rsidRDefault="00FE193C">
      <w:pPr>
        <w:spacing w:line="240" w:lineRule="auto"/>
        <w:ind w:right="-591"/>
        <w:rPr>
          <w:sz w:val="18"/>
          <w:szCs w:val="18"/>
        </w:rPr>
      </w:pPr>
    </w:p>
    <w:p w:rsidR="00FE193C" w:rsidP="00FE193C" w:rsidRDefault="00FE193C">
      <w:pPr>
        <w:spacing w:line="240" w:lineRule="auto"/>
        <w:ind w:right="-591"/>
        <w:rPr>
          <w:b/>
          <w:sz w:val="18"/>
          <w:szCs w:val="18"/>
        </w:rPr>
      </w:pPr>
      <w:r>
        <w:rPr>
          <w:b/>
          <w:sz w:val="18"/>
          <w:szCs w:val="18"/>
        </w:rPr>
        <w:t>Cancellation</w:t>
      </w:r>
    </w:p>
    <w:p w:rsidR="00FE193C" w:rsidP="00FE193C" w:rsidRDefault="00FE193C">
      <w:pPr>
        <w:spacing w:line="240" w:lineRule="auto"/>
        <w:ind w:left="-142" w:right="-1017" w:firstLine="142"/>
        <w:rPr>
          <w:sz w:val="18"/>
          <w:szCs w:val="18"/>
        </w:rPr>
      </w:pPr>
      <w:r>
        <w:rPr>
          <w:sz w:val="18"/>
          <w:szCs w:val="18"/>
        </w:rPr>
        <w:t>3.1 If the hirer has to cancel the booking then this must be done in writing via email.</w:t>
      </w:r>
    </w:p>
    <w:p w:rsidR="00FE193C" w:rsidP="00FE193C" w:rsidRDefault="00FE193C">
      <w:pPr>
        <w:spacing w:line="240" w:lineRule="auto"/>
        <w:ind w:right="-591"/>
        <w:rPr>
          <w:sz w:val="18"/>
          <w:szCs w:val="18"/>
        </w:rPr>
      </w:pPr>
      <w:r>
        <w:rPr>
          <w:sz w:val="18"/>
          <w:szCs w:val="18"/>
        </w:rPr>
        <w:t xml:space="preserve">3.2 The hirer must give one weeks’ notice of cancellation, if the hirer gives less than 7 days’ notice before the booking commences then an administration fee of </w:t>
      </w:r>
      <w:r>
        <w:rPr>
          <w:b/>
          <w:sz w:val="18"/>
          <w:szCs w:val="18"/>
        </w:rPr>
        <w:t>£25</w:t>
      </w:r>
      <w:r>
        <w:rPr>
          <w:sz w:val="18"/>
          <w:szCs w:val="18"/>
        </w:rPr>
        <w:t xml:space="preserve"> shall be charged.</w:t>
      </w:r>
    </w:p>
    <w:p w:rsidR="00FE193C" w:rsidP="00FE193C" w:rsidRDefault="00FE193C">
      <w:pPr>
        <w:spacing w:line="240" w:lineRule="auto"/>
        <w:ind w:right="-591"/>
        <w:rPr>
          <w:sz w:val="18"/>
          <w:szCs w:val="18"/>
        </w:rPr>
      </w:pPr>
      <w:r>
        <w:rPr>
          <w:sz w:val="18"/>
          <w:szCs w:val="18"/>
        </w:rPr>
        <w:t>3.3 Alterations to bookings will follow the same guidelines as those for cancellations</w:t>
      </w:r>
    </w:p>
    <w:p w:rsidR="00FE193C" w:rsidP="00FE193C" w:rsidRDefault="00FE193C">
      <w:pPr>
        <w:spacing w:line="240" w:lineRule="auto"/>
        <w:ind w:left="-567" w:right="-591"/>
        <w:rPr>
          <w:sz w:val="18"/>
          <w:szCs w:val="18"/>
        </w:rPr>
      </w:pPr>
      <w:r>
        <w:rPr>
          <w:sz w:val="18"/>
          <w:szCs w:val="18"/>
        </w:rPr>
        <w:t xml:space="preserve">              3.4 De Montfort University reserve the right to close or prohibit the use of the facilities at its discretion</w:t>
      </w:r>
    </w:p>
    <w:p w:rsidR="00FE193C" w:rsidP="00FE193C" w:rsidRDefault="00FE193C">
      <w:pPr>
        <w:pStyle w:val="ListParagraph"/>
        <w:numPr>
          <w:ilvl w:val="0"/>
          <w:numId w:val="3"/>
        </w:numPr>
        <w:spacing w:line="240" w:lineRule="auto"/>
        <w:ind w:right="-591"/>
        <w:rPr>
          <w:sz w:val="18"/>
          <w:szCs w:val="18"/>
        </w:rPr>
      </w:pPr>
      <w:r>
        <w:rPr>
          <w:sz w:val="18"/>
          <w:szCs w:val="18"/>
        </w:rPr>
        <w:t>On any grounds of Health and Safety</w:t>
      </w:r>
    </w:p>
    <w:p w:rsidR="00FE193C" w:rsidP="00FE193C" w:rsidRDefault="00FE193C">
      <w:pPr>
        <w:pStyle w:val="ListParagraph"/>
        <w:numPr>
          <w:ilvl w:val="0"/>
          <w:numId w:val="3"/>
        </w:numPr>
        <w:spacing w:line="240" w:lineRule="auto"/>
        <w:ind w:right="-591"/>
        <w:rPr>
          <w:sz w:val="18"/>
          <w:szCs w:val="18"/>
        </w:rPr>
      </w:pPr>
      <w:r>
        <w:rPr>
          <w:sz w:val="18"/>
          <w:szCs w:val="18"/>
        </w:rPr>
        <w:t>If there is a breach of the terms and conditions</w:t>
      </w:r>
    </w:p>
    <w:p w:rsidR="00FE193C" w:rsidP="00FE193C" w:rsidRDefault="00FE193C">
      <w:pPr>
        <w:pStyle w:val="ListParagraph"/>
        <w:spacing w:line="240" w:lineRule="auto"/>
        <w:ind w:right="-591"/>
        <w:rPr>
          <w:sz w:val="18"/>
          <w:szCs w:val="18"/>
        </w:rPr>
      </w:pPr>
    </w:p>
    <w:p w:rsidR="00FE193C" w:rsidP="00FE193C" w:rsidRDefault="00FE193C">
      <w:pPr>
        <w:spacing w:line="240" w:lineRule="auto"/>
        <w:ind w:right="-591"/>
        <w:rPr>
          <w:b/>
          <w:sz w:val="18"/>
          <w:szCs w:val="18"/>
        </w:rPr>
      </w:pPr>
      <w:r>
        <w:rPr>
          <w:b/>
          <w:sz w:val="18"/>
          <w:szCs w:val="18"/>
        </w:rPr>
        <w:t xml:space="preserve">Health and Safety   </w:t>
      </w:r>
    </w:p>
    <w:p w:rsidR="00FE193C" w:rsidP="00FE193C" w:rsidRDefault="00FE193C">
      <w:pPr>
        <w:spacing w:line="240" w:lineRule="auto"/>
        <w:ind w:right="-591"/>
        <w:rPr>
          <w:sz w:val="18"/>
          <w:szCs w:val="18"/>
        </w:rPr>
      </w:pPr>
      <w:r>
        <w:rPr>
          <w:sz w:val="18"/>
          <w:szCs w:val="18"/>
        </w:rPr>
        <w:t>4.1 The hirer will in liaison with the Duty Officer, ensure that all parents assisting with supervision maintain adequate standards of health and safety throughout the booking and will be aware of the buildings fire evacuation procedures.</w:t>
      </w:r>
    </w:p>
    <w:p w:rsidR="00FE193C" w:rsidP="00FE193C" w:rsidRDefault="00FE193C">
      <w:pPr>
        <w:spacing w:line="240" w:lineRule="auto"/>
        <w:ind w:right="-591"/>
        <w:rPr>
          <w:sz w:val="18"/>
          <w:szCs w:val="18"/>
        </w:rPr>
      </w:pPr>
      <w:r>
        <w:rPr>
          <w:sz w:val="18"/>
          <w:szCs w:val="18"/>
        </w:rPr>
        <w:t xml:space="preserve">4.2 All electrical items brought onto the building by the hirer must be subjected to portable appliance testing (PAT) any found without a PAT test label will have to be removed immediately. We have music systems and party music available for use. </w:t>
      </w:r>
    </w:p>
    <w:p w:rsidR="00FE193C" w:rsidP="00FE193C" w:rsidRDefault="00FE193C">
      <w:pPr>
        <w:spacing w:line="240" w:lineRule="auto"/>
        <w:ind w:right="-591"/>
        <w:rPr>
          <w:sz w:val="18"/>
          <w:szCs w:val="18"/>
        </w:rPr>
      </w:pPr>
      <w:r>
        <w:rPr>
          <w:sz w:val="18"/>
          <w:szCs w:val="18"/>
        </w:rPr>
        <w:t>4.3 Tea lights, sparklers, incense, candles are not permitted on the premises.</w:t>
      </w:r>
    </w:p>
    <w:p w:rsidR="00FE193C" w:rsidP="00FE193C" w:rsidRDefault="00FE193C">
      <w:pPr>
        <w:spacing w:line="240" w:lineRule="auto"/>
        <w:ind w:right="-591"/>
        <w:rPr>
          <w:sz w:val="18"/>
          <w:szCs w:val="18"/>
        </w:rPr>
      </w:pPr>
      <w:r>
        <w:rPr>
          <w:sz w:val="18"/>
          <w:szCs w:val="18"/>
        </w:rPr>
        <w:t>4.4 No flags, emblems, placards, adhesive tape, or other decorations shall be displayed with the leisure centre without previous written consent.</w:t>
      </w:r>
    </w:p>
    <w:p w:rsidR="00FE193C" w:rsidP="00FE193C" w:rsidRDefault="00FE193C">
      <w:pPr>
        <w:spacing w:line="240" w:lineRule="auto"/>
        <w:ind w:right="-591"/>
        <w:rPr>
          <w:sz w:val="18"/>
          <w:szCs w:val="18"/>
        </w:rPr>
      </w:pPr>
      <w:r>
        <w:rPr>
          <w:sz w:val="18"/>
          <w:szCs w:val="18"/>
        </w:rPr>
        <w:t xml:space="preserve">4.5 We always have at minimum of one first aid qualified member of staff on duty. </w:t>
      </w:r>
    </w:p>
    <w:p w:rsidR="00FE193C" w:rsidP="00FE193C" w:rsidRDefault="00FE193C">
      <w:pPr>
        <w:spacing w:line="240" w:lineRule="auto"/>
        <w:ind w:right="-591"/>
        <w:rPr>
          <w:sz w:val="20"/>
          <w:szCs w:val="20"/>
        </w:rPr>
      </w:pPr>
    </w:p>
    <w:p w:rsidR="00FE193C" w:rsidP="00FE193C" w:rsidRDefault="00FE193C">
      <w:pPr>
        <w:spacing w:line="240" w:lineRule="auto"/>
        <w:ind w:right="-591"/>
        <w:rPr>
          <w:sz w:val="20"/>
          <w:szCs w:val="20"/>
        </w:rPr>
      </w:pPr>
      <w:r>
        <w:rPr>
          <w:sz w:val="20"/>
          <w:szCs w:val="20"/>
        </w:rPr>
        <w:t>I have read and agree to the terms and conditions of the children’s party hire.</w:t>
      </w:r>
    </w:p>
    <w:p w:rsidR="00FE193C" w:rsidP="00FE193C" w:rsidRDefault="00FE193C">
      <w:pPr>
        <w:spacing w:line="240" w:lineRule="auto"/>
        <w:ind w:right="-591"/>
        <w:rPr>
          <w:sz w:val="20"/>
          <w:szCs w:val="20"/>
        </w:rPr>
      </w:pPr>
    </w:p>
    <w:p w:rsidR="00FE193C" w:rsidP="00FE193C" w:rsidRDefault="00FE193C">
      <w:pPr>
        <w:spacing w:line="240" w:lineRule="auto"/>
        <w:ind w:right="-591"/>
        <w:rPr>
          <w:sz w:val="20"/>
          <w:szCs w:val="20"/>
        </w:rPr>
      </w:pPr>
      <w:r>
        <w:rPr>
          <w:sz w:val="20"/>
          <w:szCs w:val="20"/>
        </w:rPr>
        <w:t>Name:                                                                                            Signature:</w:t>
      </w:r>
    </w:p>
    <w:p w:rsidR="00FE193C" w:rsidP="00FE193C" w:rsidRDefault="00FE193C">
      <w:pPr>
        <w:tabs>
          <w:tab w:val="center" w:pos="5103"/>
        </w:tabs>
        <w:spacing w:line="240" w:lineRule="auto"/>
        <w:ind w:right="-591"/>
        <w:rPr>
          <w:sz w:val="20"/>
          <w:szCs w:val="20"/>
        </w:rPr>
      </w:pPr>
      <w:r>
        <w:rPr>
          <w:sz w:val="20"/>
          <w:szCs w:val="20"/>
        </w:rPr>
        <w:t xml:space="preserve">Date: </w:t>
      </w:r>
    </w:p>
    <w:p w:rsidR="00FE193C" w:rsidRDefault="00FE193C"/>
    <w:p w:rsidR="00FE193C" w:rsidRDefault="00FE193C"/>
    <w:sectPr w:rsidR="00FE193C" w:rsidSect="00FD63D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0F0AAF"/>
    <w:multiLevelType w:val="hybridMultilevel"/>
    <w:tmpl w:val="0B541A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701525BF"/>
    <w:multiLevelType w:val="multilevel"/>
    <w:tmpl w:val="3CCA7462"/>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 w15:restartNumberingAfterBreak="0">
    <w:nsid w:val="70F66BDA"/>
    <w:multiLevelType w:val="hybridMultilevel"/>
    <w:tmpl w:val="9788C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1A1C"/>
    <w:rsid w:val="0008451F"/>
    <w:rsid w:val="00174821"/>
    <w:rsid w:val="002123B6"/>
    <w:rsid w:val="00327EDA"/>
    <w:rsid w:val="003810E5"/>
    <w:rsid w:val="004C7608"/>
    <w:rsid w:val="004F70F9"/>
    <w:rsid w:val="006F64B0"/>
    <w:rsid w:val="008A2578"/>
    <w:rsid w:val="00932EAC"/>
    <w:rsid w:val="00946C5E"/>
    <w:rsid w:val="00967651"/>
    <w:rsid w:val="00BC2033"/>
    <w:rsid w:val="00EE1A1C"/>
    <w:rsid w:val="00F174B0"/>
    <w:rsid w:val="00FE19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8A4E8"/>
  <w15:docId w15:val="{BE053989-D202-417D-BDF7-43E493D25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semiHidden/>
    <w:unhideWhenUsed/>
    <w:rsid w:val="00EE1A1C"/>
    <w:pPr>
      <w:spacing w:after="120" w:line="240" w:lineRule="auto"/>
      <w:ind w:left="283"/>
    </w:pPr>
    <w:rPr>
      <w:rFonts w:ascii="Times New Roman" w:eastAsia="Calibri" w:hAnsi="Times New Roman" w:cs="Times New Roman"/>
      <w:sz w:val="24"/>
      <w:szCs w:val="24"/>
      <w:lang w:eastAsia="en-GB"/>
    </w:rPr>
  </w:style>
  <w:style w:type="character" w:customStyle="1" w:styleId="BodyTextIndentChar">
    <w:name w:val="Body Text Indent Char"/>
    <w:basedOn w:val="DefaultParagraphFont"/>
    <w:link w:val="BodyTextIndent"/>
    <w:uiPriority w:val="99"/>
    <w:semiHidden/>
    <w:rsid w:val="00EE1A1C"/>
    <w:rPr>
      <w:rFonts w:ascii="Times New Roman" w:eastAsia="Calibri" w:hAnsi="Times New Roman" w:cs="Times New Roman"/>
      <w:sz w:val="24"/>
      <w:szCs w:val="24"/>
      <w:lang w:eastAsia="en-GB"/>
    </w:rPr>
  </w:style>
  <w:style w:type="paragraph" w:styleId="BalloonText">
    <w:name w:val="Balloon Text"/>
    <w:basedOn w:val="Normal"/>
    <w:link w:val="BalloonTextChar"/>
    <w:uiPriority w:val="99"/>
    <w:semiHidden/>
    <w:unhideWhenUsed/>
    <w:rsid w:val="00EE1A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1A1C"/>
    <w:rPr>
      <w:rFonts w:ascii="Tahoma" w:hAnsi="Tahoma" w:cs="Tahoma"/>
      <w:sz w:val="16"/>
      <w:szCs w:val="16"/>
    </w:rPr>
  </w:style>
  <w:style w:type="paragraph" w:styleId="ListParagraph">
    <w:name w:val="List Paragraph"/>
    <w:basedOn w:val="Normal"/>
    <w:uiPriority w:val="34"/>
    <w:qFormat/>
    <w:rsid w:val="006F64B0"/>
    <w:pPr>
      <w:ind w:left="720"/>
      <w:contextualSpacing/>
    </w:pPr>
  </w:style>
  <w:style w:type="character" w:styleId="Hyperlink">
    <w:name w:val="Hyperlink"/>
    <w:basedOn w:val="DefaultParagraphFont"/>
    <w:uiPriority w:val="99"/>
    <w:semiHidden/>
    <w:unhideWhenUsed/>
    <w:rsid w:val="00FE193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373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eisure@dmu.ac.u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504</Words>
  <Characters>2874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De Montfort University</Company>
  <LinksUpToDate>false</LinksUpToDate>
  <CharactersWithSpaces>3372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 Whittingham</dc:creator>
  <cp:lastModifiedBy>Sema Ikleriya</cp:lastModifiedBy>
  <cp:revision>8</cp:revision>
  <dcterms:created xsi:type="dcterms:W3CDTF">2017-09-26T09:58:00Z</dcterms:created>
  <dcterms:modified xsi:type="dcterms:W3CDTF">2022-03-16T09:22:00Z</dcterms:modified>
  <dc:title>Bouncy Castle Party Application Form</dc:title>
  <cp:keywords>
  </cp:keywords>
  <dc:subject>
  </dc:subject>
</cp:coreProperties>
</file>